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09EBEF0D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_____  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47151DF" w:rsidR="00227FC8" w:rsidRPr="00E45F84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A5E77B6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11B127E3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4CACB30" w:rsidR="00AB0852" w:rsidRPr="003F2DC5" w:rsidRDefault="00E45F84" w:rsidP="00E45F84">
            <w:pPr>
              <w:jc w:val="both"/>
              <w:rPr>
                <w:sz w:val="20"/>
                <w:szCs w:val="20"/>
              </w:rPr>
            </w:pPr>
            <w:r w:rsidRPr="00E45F84">
              <w:rPr>
                <w:sz w:val="20"/>
                <w:szCs w:val="20"/>
              </w:rPr>
              <w:t>Математические модели неравновесных фильтрационных процессов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5232E39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C12DDF6" w:rsidR="00AB0852" w:rsidRPr="003F2DC5" w:rsidRDefault="0067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AD9FB69" w:rsidR="00AB0852" w:rsidRPr="003F2DC5" w:rsidRDefault="0067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78ECB34" w:rsidR="00AB0852" w:rsidRPr="003F2DC5" w:rsidRDefault="00676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453E783" w:rsidR="00AB0852" w:rsidRPr="003F2DC5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0DEA169D" w:rsidR="00A77510" w:rsidRPr="0095117F" w:rsidRDefault="00A87411" w:rsidP="00676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676223"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3F2DC5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B4159D3" w:rsidR="00A77510" w:rsidRPr="00293057" w:rsidRDefault="00676223" w:rsidP="00675424">
            <w:pPr>
              <w:rPr>
                <w:sz w:val="16"/>
                <w:szCs w:val="16"/>
              </w:rPr>
            </w:pPr>
            <w:r w:rsidRPr="00676223">
              <w:rPr>
                <w:sz w:val="20"/>
                <w:szCs w:val="20"/>
              </w:rPr>
              <w:t>Стандартный устный экзамен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E02D27D" w:rsidR="00A77510" w:rsidRPr="003F2DC5" w:rsidRDefault="00676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С.Я. Серовайский, д.ф.-м.н.,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676223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76223" w:rsidRPr="003F2DC5" w:rsidRDefault="00676223" w:rsidP="0067622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1B762E9" w:rsidR="00676223" w:rsidRPr="003F2DC5" w:rsidRDefault="00E345EE" w:rsidP="00676223">
            <w:pPr>
              <w:jc w:val="both"/>
              <w:rPr>
                <w:sz w:val="20"/>
                <w:szCs w:val="20"/>
              </w:rPr>
            </w:pPr>
            <w:hyperlink r:id="rId10" w:history="1">
              <w:r w:rsidR="00676223" w:rsidRPr="0067753F">
                <w:rPr>
                  <w:rStyle w:val="af9"/>
                  <w:sz w:val="20"/>
                  <w:szCs w:val="20"/>
                  <w:lang w:val="de-CH"/>
                </w:rPr>
                <w:t>serovajskys@mail.ru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76223" w:rsidRPr="003F2DC5" w:rsidRDefault="00676223" w:rsidP="0067622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35A55A5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  <w:r w:rsidRPr="0067753F">
              <w:rPr>
                <w:sz w:val="20"/>
                <w:szCs w:val="20"/>
              </w:rPr>
              <w:t>+7</w:t>
            </w:r>
            <w:r w:rsidRPr="0067753F">
              <w:rPr>
                <w:sz w:val="20"/>
                <w:szCs w:val="20"/>
                <w:lang w:val="en-US"/>
              </w:rPr>
              <w:t> </w:t>
            </w:r>
            <w:r w:rsidRPr="0067753F">
              <w:rPr>
                <w:sz w:val="20"/>
                <w:szCs w:val="20"/>
              </w:rPr>
              <w:t xml:space="preserve">701 </w:t>
            </w:r>
            <w:r w:rsidRPr="003E64A7">
              <w:rPr>
                <w:sz w:val="20"/>
                <w:szCs w:val="20"/>
              </w:rPr>
              <w:t>8315197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676223" w:rsidRPr="003F2DC5" w:rsidRDefault="00676223" w:rsidP="0067622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676223" w:rsidRPr="003F2DC5" w:rsidRDefault="00676223" w:rsidP="0067622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676223" w:rsidRPr="003F2DC5" w:rsidRDefault="00676223" w:rsidP="0067622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676223" w:rsidRPr="003F2DC5" w:rsidRDefault="00676223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676223" w:rsidRPr="003F2DC5" w:rsidRDefault="00676223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76223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676223" w:rsidRPr="002F2C36" w:rsidRDefault="00676223" w:rsidP="0067622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B945BFB" w:rsidR="00676223" w:rsidRPr="00D73188" w:rsidRDefault="00676223" w:rsidP="00676223">
            <w:pPr>
              <w:rPr>
                <w:color w:val="FF0000"/>
                <w:sz w:val="16"/>
                <w:szCs w:val="16"/>
              </w:rPr>
            </w:pPr>
          </w:p>
        </w:tc>
      </w:tr>
      <w:tr w:rsidR="00676223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676223" w:rsidRPr="003F2DC5" w:rsidRDefault="00676223" w:rsidP="0067622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676223" w:rsidRPr="003F2DC5" w:rsidRDefault="00676223" w:rsidP="00676223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45997923" w:rsidR="00676223" w:rsidRPr="00F50C75" w:rsidRDefault="00676223" w:rsidP="0067622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676223" w:rsidRDefault="00676223" w:rsidP="00676223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BC8FC19" w:rsidR="00676223" w:rsidRPr="007B6A6C" w:rsidRDefault="00676223" w:rsidP="006762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4FCE" w:rsidRPr="003F2DC5" w14:paraId="0EDC5837" w14:textId="77777777" w:rsidTr="00806D71">
        <w:trPr>
          <w:trHeight w:val="1400"/>
        </w:trPr>
        <w:tc>
          <w:tcPr>
            <w:tcW w:w="1701" w:type="dxa"/>
            <w:vMerge w:val="restart"/>
            <w:shd w:val="clear" w:color="auto" w:fill="auto"/>
          </w:tcPr>
          <w:p w14:paraId="764CCBDD" w14:textId="4B8F5FB2" w:rsidR="00084FCE" w:rsidRPr="00676223" w:rsidRDefault="00084FCE" w:rsidP="0067622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Изучение общих принципов построения математических описаний различных процессов (в частности,  </w:t>
            </w:r>
            <w:r w:rsidRPr="00E45F84">
              <w:rPr>
                <w:sz w:val="20"/>
                <w:szCs w:val="20"/>
              </w:rPr>
              <w:t>неравновесных фильтрационных</w:t>
            </w:r>
            <w:r>
              <w:rPr>
                <w:sz w:val="20"/>
                <w:szCs w:val="20"/>
              </w:rPr>
              <w:t>)</w:t>
            </w:r>
            <w:r w:rsidRPr="00E45F84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 методов их анализа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0A985804" w14:textId="54A60484" w:rsidR="00084FCE" w:rsidRPr="00D07190" w:rsidRDefault="00084FCE" w:rsidP="0067622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</w:t>
            </w:r>
            <w:r w:rsidRPr="00DC402F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Введение. Общие принципы математического моделирования</w:t>
            </w:r>
            <w:r w:rsidRPr="00DC402F">
              <w:rPr>
                <w:sz w:val="20"/>
                <w:szCs w:val="20"/>
              </w:rPr>
              <w:t xml:space="preserve"> </w:t>
            </w:r>
          </w:p>
          <w:p w14:paraId="5879C474" w14:textId="50B01349" w:rsidR="00084FCE" w:rsidRPr="00D07190" w:rsidRDefault="00084FCE" w:rsidP="0067622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A2F08D" w14:textId="77777777" w:rsidR="00084FCE" w:rsidRDefault="00084FCE" w:rsidP="00084FCE">
            <w:pPr>
              <w:ind w:left="-4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ИД1.1. Знать общие принципы построения математических моделей;</w:t>
            </w:r>
          </w:p>
          <w:p w14:paraId="581E55A0" w14:textId="77777777" w:rsidR="00084FCE" w:rsidRDefault="00084FCE" w:rsidP="00084FC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ИД1.2. Знать характеристики математических моделей</w:t>
            </w:r>
          </w:p>
          <w:p w14:paraId="5272881B" w14:textId="2EFDDC30" w:rsidR="002F5528" w:rsidRPr="00084FCE" w:rsidRDefault="002F5528" w:rsidP="00084FCE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ИД1.3. Знать основные типы математических моделей</w:t>
            </w:r>
          </w:p>
        </w:tc>
      </w:tr>
      <w:tr w:rsidR="00084FCE" w:rsidRPr="00676223" w14:paraId="5932BD0F" w14:textId="77777777" w:rsidTr="00806D71">
        <w:trPr>
          <w:trHeight w:val="1400"/>
        </w:trPr>
        <w:tc>
          <w:tcPr>
            <w:tcW w:w="1701" w:type="dxa"/>
            <w:vMerge/>
          </w:tcPr>
          <w:p w14:paraId="067C6DC4" w14:textId="77777777" w:rsidR="00084FCE" w:rsidRPr="00676223" w:rsidRDefault="00084FCE" w:rsidP="0067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78233F9" w14:textId="11AD7033" w:rsidR="00084FCE" w:rsidRDefault="00084FCE" w:rsidP="00084FCE">
            <w:pPr>
              <w:tabs>
                <w:tab w:val="left" w:pos="308"/>
              </w:tabs>
              <w:jc w:val="both"/>
              <w:rPr>
                <w:color w:val="000000"/>
                <w:sz w:val="20"/>
                <w:szCs w:val="20"/>
              </w:rPr>
            </w:pPr>
            <w:r w:rsidRPr="009975CC">
              <w:rPr>
                <w:sz w:val="20"/>
                <w:szCs w:val="20"/>
                <w:lang w:val="en-US" w:eastAsia="ar-SA"/>
              </w:rPr>
              <w:t>LO</w:t>
            </w:r>
            <w:r w:rsidRPr="00084FCE">
              <w:rPr>
                <w:sz w:val="20"/>
                <w:szCs w:val="20"/>
                <w:lang w:eastAsia="ar-SA"/>
              </w:rPr>
              <w:t xml:space="preserve">2 </w:t>
            </w:r>
            <w:r>
              <w:rPr>
                <w:color w:val="000000"/>
                <w:sz w:val="20"/>
                <w:szCs w:val="20"/>
              </w:rPr>
              <w:t>Системы с сосредоточенными параметрами.</w:t>
            </w:r>
          </w:p>
          <w:p w14:paraId="6E8BBBC9" w14:textId="09E81534" w:rsidR="00084FCE" w:rsidRPr="00676223" w:rsidRDefault="00084FCE" w:rsidP="006762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3BEA49B" w14:textId="77777777" w:rsidR="00084FCE" w:rsidRDefault="00084FCE" w:rsidP="00084FCE">
            <w:pPr>
              <w:pStyle w:val="a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ИД2.1. Уметь описывать физические процессы.</w:t>
            </w:r>
          </w:p>
          <w:p w14:paraId="63BD9989" w14:textId="77777777" w:rsidR="00084FCE" w:rsidRDefault="00084FCE" w:rsidP="00084FCE">
            <w:pPr>
              <w:pStyle w:val="a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ИД2.2. Уметь описывать химические процессы.</w:t>
            </w:r>
          </w:p>
          <w:p w14:paraId="7BB804B1" w14:textId="77777777" w:rsidR="00084FCE" w:rsidRDefault="00084FCE" w:rsidP="00084FCE">
            <w:pPr>
              <w:pStyle w:val="a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ИД2.3. Уметь описывать процессы биологии и медицины.</w:t>
            </w:r>
          </w:p>
          <w:p w14:paraId="01B00815" w14:textId="5D98F807" w:rsidR="00084FCE" w:rsidRPr="00676223" w:rsidRDefault="00084FCE" w:rsidP="00084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ИД2.4. Уметь описывать процессы экономики и социальных наук</w:t>
            </w:r>
          </w:p>
        </w:tc>
      </w:tr>
      <w:tr w:rsidR="00084FCE" w:rsidRPr="00352817" w14:paraId="3950734B" w14:textId="77777777" w:rsidTr="00806D71">
        <w:trPr>
          <w:trHeight w:val="1400"/>
        </w:trPr>
        <w:tc>
          <w:tcPr>
            <w:tcW w:w="1701" w:type="dxa"/>
            <w:vMerge/>
          </w:tcPr>
          <w:p w14:paraId="7A6DE0DD" w14:textId="77777777" w:rsidR="00084FCE" w:rsidRPr="00676223" w:rsidRDefault="00084FCE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5C313AE" w14:textId="774FF449" w:rsidR="00084FCE" w:rsidRPr="00352817" w:rsidRDefault="00084FCE" w:rsidP="003528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ar-SA"/>
              </w:rPr>
              <w:t>LO</w:t>
            </w:r>
            <w:r w:rsidRPr="00084FCE">
              <w:rPr>
                <w:sz w:val="20"/>
                <w:szCs w:val="20"/>
                <w:lang w:eastAsia="ar-SA"/>
              </w:rPr>
              <w:t xml:space="preserve">3 </w:t>
            </w:r>
            <w:r>
              <w:rPr>
                <w:color w:val="000000"/>
                <w:sz w:val="20"/>
                <w:szCs w:val="20"/>
              </w:rPr>
              <w:t>Системы с распределенными параметрами.</w:t>
            </w:r>
          </w:p>
          <w:p w14:paraId="6458780B" w14:textId="77AD131C" w:rsidR="00084FCE" w:rsidRPr="003F2DC5" w:rsidRDefault="00084FCE" w:rsidP="003528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DB2BAB9" w14:textId="77777777" w:rsidR="00084FCE" w:rsidRDefault="00084FCE" w:rsidP="00084FCE">
            <w:pPr>
              <w:pStyle w:val="a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ИД3.1. 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 описания процессов переноса.</w:t>
            </w:r>
          </w:p>
          <w:p w14:paraId="6CB206FF" w14:textId="5F57B51E" w:rsidR="00084FCE" w:rsidRDefault="00084FCE" w:rsidP="00084FCE">
            <w:pPr>
              <w:pStyle w:val="aff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ИД3.2. Знать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описания </w:t>
            </w:r>
            <w:r w:rsidR="002F5528">
              <w:rPr>
                <w:rFonts w:ascii="Times New Roman" w:hAnsi="Times New Roman" w:cs="Times New Roman"/>
                <w:sz w:val="20"/>
                <w:szCs w:val="20"/>
              </w:rPr>
              <w:t xml:space="preserve">волновых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процессов.</w:t>
            </w:r>
          </w:p>
          <w:p w14:paraId="31021E48" w14:textId="04C362E5" w:rsidR="00084FCE" w:rsidRPr="00352817" w:rsidRDefault="00084FCE" w:rsidP="00084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ИД3.3. Знать </w:t>
            </w:r>
            <w:r>
              <w:rPr>
                <w:color w:val="000000"/>
                <w:sz w:val="20"/>
                <w:szCs w:val="20"/>
              </w:rPr>
              <w:t xml:space="preserve">основные </w:t>
            </w:r>
            <w:r>
              <w:rPr>
                <w:sz w:val="20"/>
                <w:szCs w:val="20"/>
              </w:rPr>
              <w:t>математические описания стационарных систем</w:t>
            </w:r>
          </w:p>
        </w:tc>
      </w:tr>
      <w:tr w:rsidR="00084FCE" w:rsidRPr="00352817" w14:paraId="0401B6E3" w14:textId="77777777" w:rsidTr="00806D71">
        <w:trPr>
          <w:trHeight w:val="710"/>
        </w:trPr>
        <w:tc>
          <w:tcPr>
            <w:tcW w:w="1701" w:type="dxa"/>
            <w:vMerge/>
          </w:tcPr>
          <w:p w14:paraId="1BFECDCB" w14:textId="77777777" w:rsidR="00084FCE" w:rsidRPr="00352817" w:rsidRDefault="00084FCE" w:rsidP="0035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929A304" w14:textId="3DA6AF89" w:rsidR="00084FCE" w:rsidRPr="00352817" w:rsidRDefault="00084FCE" w:rsidP="00084F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ar-SA"/>
              </w:rPr>
              <w:t>LO</w:t>
            </w:r>
            <w:r w:rsidRPr="00084FCE">
              <w:rPr>
                <w:sz w:val="20"/>
                <w:szCs w:val="20"/>
                <w:lang w:eastAsia="ar-SA"/>
              </w:rPr>
              <w:t xml:space="preserve">4 </w:t>
            </w:r>
            <w:r>
              <w:rPr>
                <w:sz w:val="20"/>
                <w:szCs w:val="20"/>
                <w:lang w:eastAsia="ar-SA"/>
              </w:rPr>
              <w:t>В</w:t>
            </w:r>
            <w:r>
              <w:rPr>
                <w:color w:val="000000"/>
                <w:sz w:val="20"/>
                <w:szCs w:val="20"/>
              </w:rPr>
              <w:t>ариационные принципы и проблемы корректности, управления и идентификации.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F301CBF" w14:textId="77777777" w:rsidR="00084FCE" w:rsidRDefault="00084FCE" w:rsidP="00084F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ИД4.1. Иметь представление о вариационных принципах.</w:t>
            </w:r>
          </w:p>
          <w:p w14:paraId="63CB89BA" w14:textId="77777777" w:rsidR="00084FCE" w:rsidRDefault="00084FCE" w:rsidP="00084F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ИД4.2. Иметь представление о проблеме корректности систем</w:t>
            </w:r>
          </w:p>
          <w:p w14:paraId="126F8335" w14:textId="77777777" w:rsidR="00084FCE" w:rsidRDefault="00084FCE" w:rsidP="00084F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ИД4.3. Уметь решать задачи управления системами</w:t>
            </w:r>
          </w:p>
          <w:p w14:paraId="6D5F81C1" w14:textId="5B094B8A" w:rsidR="00084FCE" w:rsidRPr="00352817" w:rsidRDefault="00084FCE" w:rsidP="00084F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ИД4.4. Уметь решать задачи идентификации систем</w:t>
            </w:r>
          </w:p>
        </w:tc>
      </w:tr>
      <w:tr w:rsidR="00352817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52817" w:rsidRPr="003F2DC5" w:rsidRDefault="00352817" w:rsidP="0035281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551B250" w:rsidR="00352817" w:rsidRPr="00352817" w:rsidRDefault="00084FCE" w:rsidP="002F5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  <w:r w:rsidR="00352817" w:rsidRPr="00352817">
              <w:rPr>
                <w:sz w:val="20"/>
                <w:szCs w:val="20"/>
              </w:rPr>
              <w:t xml:space="preserve">, дифференциальные уравнения, </w:t>
            </w:r>
            <w:r w:rsidR="002F5528">
              <w:rPr>
                <w:sz w:val="20"/>
                <w:szCs w:val="20"/>
              </w:rPr>
              <w:t>уравнения в частных производных</w:t>
            </w:r>
          </w:p>
        </w:tc>
      </w:tr>
      <w:tr w:rsidR="00352817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52817" w:rsidRPr="003F2DC5" w:rsidRDefault="00352817" w:rsidP="0035281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F48BAA2" w:rsidR="00352817" w:rsidRPr="003F2DC5" w:rsidRDefault="00352817" w:rsidP="00352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Специальные курсы</w:t>
            </w:r>
          </w:p>
        </w:tc>
      </w:tr>
      <w:tr w:rsidR="00352817" w:rsidRPr="00F57F40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52817" w:rsidRPr="00407938" w:rsidRDefault="00352817" w:rsidP="0035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11464E" w14:textId="77777777" w:rsidR="002F5528" w:rsidRDefault="002F5528" w:rsidP="002F5528">
            <w:pPr>
              <w:pStyle w:val="afe"/>
              <w:numPr>
                <w:ilvl w:val="0"/>
                <w:numId w:val="11"/>
              </w:numPr>
              <w:tabs>
                <w:tab w:val="left" w:pos="1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С.Я. </w:t>
            </w:r>
            <w:r>
              <w:rPr>
                <w:color w:val="000000"/>
                <w:sz w:val="20"/>
                <w:szCs w:val="20"/>
              </w:rPr>
              <w:t>Серовайский</w:t>
            </w:r>
            <w:r>
              <w:rPr>
                <w:sz w:val="20"/>
                <w:szCs w:val="20"/>
              </w:rPr>
              <w:t>. Математическое моделирование. – Алматы: Қазақ университетi, 2000.</w:t>
            </w:r>
          </w:p>
          <w:p w14:paraId="1EC30451" w14:textId="77777777" w:rsidR="002F5528" w:rsidRDefault="002F5528" w:rsidP="002F5528">
            <w:pPr>
              <w:pStyle w:val="afe"/>
              <w:numPr>
                <w:ilvl w:val="0"/>
                <w:numId w:val="11"/>
              </w:numPr>
              <w:tabs>
                <w:tab w:val="left" w:pos="1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S. Serovajsky. Mathematical modelling. – London, CRC Press, 2021.</w:t>
            </w:r>
          </w:p>
          <w:p w14:paraId="3A895312" w14:textId="77777777" w:rsidR="002F5528" w:rsidRDefault="002F5528" w:rsidP="002F5528">
            <w:pPr>
              <w:pStyle w:val="afe"/>
              <w:numPr>
                <w:ilvl w:val="0"/>
                <w:numId w:val="11"/>
              </w:numPr>
              <w:tabs>
                <w:tab w:val="left" w:pos="1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В.С. Зарубин. Математическое моделирование в технике. – М., 2003.</w:t>
            </w:r>
          </w:p>
          <w:p w14:paraId="4144A37E" w14:textId="77777777" w:rsidR="002F5528" w:rsidRDefault="002F5528" w:rsidP="002F5528">
            <w:pPr>
              <w:pStyle w:val="afe"/>
              <w:numPr>
                <w:ilvl w:val="0"/>
                <w:numId w:val="11"/>
              </w:numPr>
              <w:tabs>
                <w:tab w:val="left" w:pos="1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L.A. Anchordoqui, T.C. Paul. Mathematical Models of Physics Problems. – Nova Science Publishers, 2013</w:t>
            </w:r>
          </w:p>
          <w:p w14:paraId="0140FD55" w14:textId="77777777" w:rsidR="002F5528" w:rsidRDefault="002F5528" w:rsidP="002F5528">
            <w:pPr>
              <w:pStyle w:val="afe"/>
              <w:numPr>
                <w:ilvl w:val="0"/>
                <w:numId w:val="11"/>
              </w:numPr>
              <w:tabs>
                <w:tab w:val="left" w:pos="1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H. Gould, J. Tobochnik, W. Christian. An introduction to computer simulation methods: Applications to Physical Systems. – Pearson/Addison Wesley, 2006.</w:t>
            </w:r>
          </w:p>
          <w:p w14:paraId="35435037" w14:textId="77777777" w:rsidR="002F5528" w:rsidRDefault="002F5528" w:rsidP="002F5528">
            <w:pPr>
              <w:pStyle w:val="afe"/>
              <w:numPr>
                <w:ilvl w:val="0"/>
                <w:numId w:val="11"/>
              </w:numPr>
              <w:tabs>
                <w:tab w:val="left" w:pos="1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M. Meerschaert. Mathematical Modeling. – Academic Press, 2007.</w:t>
            </w:r>
          </w:p>
          <w:p w14:paraId="72691982" w14:textId="77777777" w:rsidR="002F5528" w:rsidRDefault="002F5528" w:rsidP="002F5528">
            <w:pPr>
              <w:pStyle w:val="afe"/>
              <w:numPr>
                <w:ilvl w:val="0"/>
                <w:numId w:val="11"/>
              </w:numPr>
              <w:tabs>
                <w:tab w:val="left" w:pos="1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S. Moghadas, M. Jaberi-Douraki. Mathematical Modelling: A Graduate Textbook. – Wiley, 2018.</w:t>
            </w:r>
          </w:p>
          <w:p w14:paraId="4504792A" w14:textId="77777777" w:rsidR="002F5528" w:rsidRPr="002F5528" w:rsidRDefault="00E345EE" w:rsidP="002F5528">
            <w:pPr>
              <w:pStyle w:val="afe"/>
              <w:numPr>
                <w:ilvl w:val="0"/>
                <w:numId w:val="11"/>
              </w:numPr>
              <w:tabs>
                <w:tab w:val="left" w:pos="176"/>
              </w:tabs>
              <w:jc w:val="both"/>
              <w:rPr>
                <w:rStyle w:val="af9"/>
                <w:lang w:val="en-US"/>
              </w:rPr>
            </w:pPr>
            <w:hyperlink r:id="rId11" w:history="1">
              <w:r w:rsidR="002F5528">
                <w:rPr>
                  <w:rStyle w:val="af9"/>
                  <w:sz w:val="20"/>
                  <w:szCs w:val="20"/>
                  <w:lang w:val="en-US"/>
                </w:rPr>
                <w:t>https://people.maths.bris.ac.uk/~madjl/course_text.pdf</w:t>
              </w:r>
            </w:hyperlink>
          </w:p>
          <w:p w14:paraId="57A915E6" w14:textId="77777777" w:rsidR="002F5528" w:rsidRDefault="00E345EE" w:rsidP="002F5528">
            <w:pPr>
              <w:pStyle w:val="afe"/>
              <w:numPr>
                <w:ilvl w:val="0"/>
                <w:numId w:val="11"/>
              </w:numPr>
              <w:tabs>
                <w:tab w:val="left" w:pos="176"/>
              </w:tabs>
              <w:jc w:val="both"/>
              <w:rPr>
                <w:rStyle w:val="af9"/>
                <w:sz w:val="20"/>
                <w:szCs w:val="20"/>
                <w:lang w:val="en-US"/>
              </w:rPr>
            </w:pPr>
            <w:hyperlink r:id="rId12" w:history="1">
              <w:r w:rsidR="002F5528">
                <w:rPr>
                  <w:rStyle w:val="af9"/>
                  <w:sz w:val="20"/>
                  <w:szCs w:val="20"/>
                  <w:lang w:val="en-US"/>
                </w:rPr>
                <w:t>http://www.sfu.ca/~vdabbagh/Chap1-modeling.pdf</w:t>
              </w:r>
            </w:hyperlink>
          </w:p>
          <w:p w14:paraId="56112C75" w14:textId="0CBA0A00" w:rsidR="005A1E9F" w:rsidRPr="002F5528" w:rsidRDefault="00E345EE" w:rsidP="002F5528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spacing w:before="40"/>
              <w:jc w:val="both"/>
              <w:rPr>
                <w:i/>
                <w:spacing w:val="-2"/>
                <w:sz w:val="20"/>
                <w:szCs w:val="20"/>
                <w:lang w:val="en-US" w:eastAsia="ko-KR"/>
              </w:rPr>
            </w:pPr>
            <w:hyperlink r:id="rId13" w:history="1">
              <w:r w:rsidR="002F5528">
                <w:rPr>
                  <w:rStyle w:val="af9"/>
                  <w:sz w:val="20"/>
                  <w:szCs w:val="20"/>
                  <w:lang w:val="en-US"/>
                </w:rPr>
                <w:t>https://en.wikipedia.org/wiki/Mathematical_model</w:t>
              </w:r>
            </w:hyperlink>
          </w:p>
        </w:tc>
      </w:tr>
    </w:tbl>
    <w:p w14:paraId="10F6F5FC" w14:textId="74FAEB79" w:rsidR="00A02A85" w:rsidRPr="002F552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lastRenderedPageBreak/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6EF1E2B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5E652CAA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6A6F55D0" w:rsidR="000E3AA2" w:rsidRPr="009563F1" w:rsidRDefault="000E3AA2" w:rsidP="00D36E98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C3C0785" w:rsidR="000E3AA2" w:rsidRPr="009C29E7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5F955EE" w:rsidR="000E3AA2" w:rsidRPr="009C29E7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3962526B" w:rsidR="000E3AA2" w:rsidRPr="009C29E7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7984"/>
        <w:gridCol w:w="928"/>
        <w:gridCol w:w="726"/>
      </w:tblGrid>
      <w:tr w:rsidR="00804CBA" w:rsidRPr="003F2DC5" w14:paraId="0F982AD3" w14:textId="77777777" w:rsidTr="002F5528">
        <w:tc>
          <w:tcPr>
            <w:tcW w:w="871" w:type="dxa"/>
            <w:shd w:val="clear" w:color="auto" w:fill="auto"/>
          </w:tcPr>
          <w:p w14:paraId="499782AE" w14:textId="65D95C14" w:rsidR="00804CBA" w:rsidRPr="003F2DC5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84" w:type="dxa"/>
            <w:shd w:val="clear" w:color="auto" w:fill="auto"/>
          </w:tcPr>
          <w:p w14:paraId="547D2FAA" w14:textId="246FF136" w:rsidR="00804CBA" w:rsidRPr="003F2DC5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928" w:type="dxa"/>
            <w:shd w:val="clear" w:color="auto" w:fill="auto"/>
          </w:tcPr>
          <w:p w14:paraId="619A8085" w14:textId="72750CF9" w:rsidR="00804CBA" w:rsidRPr="003F2DC5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К-во часов</w:t>
            </w:r>
          </w:p>
        </w:tc>
        <w:tc>
          <w:tcPr>
            <w:tcW w:w="726" w:type="dxa"/>
            <w:shd w:val="clear" w:color="auto" w:fill="auto"/>
          </w:tcPr>
          <w:p w14:paraId="7F416081" w14:textId="77777777" w:rsidR="00804CBA" w:rsidRPr="003F2DC5" w:rsidRDefault="00804CBA" w:rsidP="00DC402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Max.</w:t>
            </w:r>
          </w:p>
          <w:p w14:paraId="0A202E2D" w14:textId="424DF0DB" w:rsidR="00804CBA" w:rsidRPr="003F2DC5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</w:t>
            </w:r>
          </w:p>
        </w:tc>
      </w:tr>
      <w:tr w:rsidR="00804CBA" w:rsidRPr="003F2DC5" w14:paraId="3E1862D5" w14:textId="77777777" w:rsidTr="00DC402F">
        <w:tc>
          <w:tcPr>
            <w:tcW w:w="10509" w:type="dxa"/>
            <w:gridSpan w:val="4"/>
          </w:tcPr>
          <w:p w14:paraId="5BAF9626" w14:textId="347B93A3" w:rsidR="00804CBA" w:rsidRPr="00804CBA" w:rsidRDefault="0077383F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="00804CBA" w:rsidRPr="003F2DC5">
              <w:rPr>
                <w:b/>
                <w:sz w:val="20"/>
                <w:szCs w:val="20"/>
              </w:rPr>
              <w:t xml:space="preserve"> 1</w:t>
            </w:r>
            <w:r w:rsidR="00804CB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4CBA">
              <w:rPr>
                <w:b/>
                <w:sz w:val="20"/>
                <w:szCs w:val="20"/>
              </w:rPr>
              <w:t>Введение</w:t>
            </w:r>
          </w:p>
          <w:p w14:paraId="7A20242A" w14:textId="77777777" w:rsidR="00804CBA" w:rsidRPr="003F2DC5" w:rsidRDefault="00804CBA" w:rsidP="00DC402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04CBA" w:rsidRPr="00BF0711" w14:paraId="52379FE8" w14:textId="77777777" w:rsidTr="002F5528">
        <w:tc>
          <w:tcPr>
            <w:tcW w:w="871" w:type="dxa"/>
            <w:vMerge w:val="restart"/>
            <w:shd w:val="clear" w:color="auto" w:fill="auto"/>
          </w:tcPr>
          <w:p w14:paraId="48945DB8" w14:textId="77777777" w:rsidR="00804CBA" w:rsidRPr="000B254C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B254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84" w:type="dxa"/>
            <w:shd w:val="clear" w:color="auto" w:fill="auto"/>
          </w:tcPr>
          <w:p w14:paraId="7EDC3B99" w14:textId="6809453E" w:rsidR="00804CBA" w:rsidRPr="00804CBA" w:rsidRDefault="00804CBA" w:rsidP="002F552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Pr="00804CB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Pr="00804CBA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2F5528">
              <w:rPr>
                <w:b/>
                <w:bCs/>
                <w:sz w:val="20"/>
                <w:szCs w:val="20"/>
                <w:lang w:eastAsia="ar-SA"/>
              </w:rPr>
              <w:t>Введение</w:t>
            </w:r>
            <w:r w:rsidR="002F552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F5528">
              <w:rPr>
                <w:sz w:val="20"/>
                <w:szCs w:val="20"/>
              </w:rPr>
              <w:t>Познание и моделирование. Естествознание и математика. Уравнение падения тела. Принципы построения математической модели. Классификация математических моделей.</w:t>
            </w:r>
          </w:p>
        </w:tc>
        <w:tc>
          <w:tcPr>
            <w:tcW w:w="928" w:type="dxa"/>
            <w:shd w:val="clear" w:color="auto" w:fill="auto"/>
          </w:tcPr>
          <w:p w14:paraId="61E76207" w14:textId="77777777" w:rsidR="00804CBA" w:rsidRPr="00FC08E2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4A893B8" w14:textId="77777777" w:rsidR="00804CBA" w:rsidRPr="00BF0711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5E6AD9AA" w14:textId="77777777" w:rsidTr="002F5528">
        <w:tc>
          <w:tcPr>
            <w:tcW w:w="871" w:type="dxa"/>
            <w:vMerge/>
            <w:shd w:val="clear" w:color="auto" w:fill="auto"/>
          </w:tcPr>
          <w:p w14:paraId="3AFE6B9C" w14:textId="77777777" w:rsidR="00804CBA" w:rsidRPr="000B254C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D7321D4" w14:textId="6EE707EE" w:rsidR="00804CBA" w:rsidRPr="00804CBA" w:rsidRDefault="00804CBA" w:rsidP="002F552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04CBA">
              <w:rPr>
                <w:b/>
                <w:sz w:val="20"/>
                <w:szCs w:val="20"/>
                <w:lang w:val="en-US"/>
              </w:rPr>
              <w:t>Seminar</w:t>
            </w:r>
            <w:r w:rsidRPr="00E45F84">
              <w:rPr>
                <w:b/>
                <w:sz w:val="20"/>
                <w:szCs w:val="20"/>
              </w:rPr>
              <w:t xml:space="preserve"> 1. </w:t>
            </w:r>
            <w:r w:rsidR="002F5528">
              <w:rPr>
                <w:sz w:val="20"/>
                <w:szCs w:val="20"/>
              </w:rPr>
              <w:t>Характеристики математических моделей динамики полета</w:t>
            </w:r>
          </w:p>
        </w:tc>
        <w:tc>
          <w:tcPr>
            <w:tcW w:w="928" w:type="dxa"/>
            <w:shd w:val="clear" w:color="auto" w:fill="auto"/>
          </w:tcPr>
          <w:p w14:paraId="54E599E8" w14:textId="77777777" w:rsidR="00804CBA" w:rsidRPr="00FC08E2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74E3599" w14:textId="77777777" w:rsidR="00804CBA" w:rsidRPr="00BF0711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0CC6FB60" w14:textId="77777777" w:rsidTr="002F5528">
        <w:tc>
          <w:tcPr>
            <w:tcW w:w="871" w:type="dxa"/>
            <w:vMerge/>
            <w:shd w:val="clear" w:color="auto" w:fill="auto"/>
          </w:tcPr>
          <w:p w14:paraId="442D399B" w14:textId="77777777" w:rsidR="00804CBA" w:rsidRPr="000B254C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607C9E6" w14:textId="60A5EA75" w:rsidR="00804CBA" w:rsidRPr="003F2DC5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PC 1. </w:t>
            </w:r>
            <w:r w:rsidR="002F5528">
              <w:rPr>
                <w:sz w:val="20"/>
                <w:szCs w:val="20"/>
              </w:rPr>
              <w:t>Характеристики математических моделей динамики полета</w:t>
            </w:r>
          </w:p>
        </w:tc>
        <w:tc>
          <w:tcPr>
            <w:tcW w:w="928" w:type="dxa"/>
            <w:shd w:val="clear" w:color="auto" w:fill="auto"/>
          </w:tcPr>
          <w:p w14:paraId="43D9472F" w14:textId="77777777" w:rsidR="00804CBA" w:rsidRPr="00FC08E2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18CAC9F" w14:textId="77777777" w:rsidR="00804CBA" w:rsidRPr="00BF0711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804CBA" w:rsidRPr="000B254C" w14:paraId="643E4E3F" w14:textId="77777777" w:rsidTr="00DC402F">
        <w:tc>
          <w:tcPr>
            <w:tcW w:w="10509" w:type="dxa"/>
            <w:gridSpan w:val="4"/>
            <w:shd w:val="clear" w:color="auto" w:fill="auto"/>
          </w:tcPr>
          <w:p w14:paraId="6E55E506" w14:textId="77777777" w:rsidR="00804CBA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0400CF7" w14:textId="6F62FE57" w:rsidR="00804CBA" w:rsidRPr="0077383F" w:rsidRDefault="0077383F" w:rsidP="0077383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</w:t>
            </w:r>
            <w:r w:rsidR="00804CBA" w:rsidRPr="000B254C">
              <w:rPr>
                <w:b/>
                <w:bCs/>
                <w:sz w:val="20"/>
                <w:szCs w:val="20"/>
              </w:rPr>
              <w:t xml:space="preserve"> 2 </w:t>
            </w:r>
            <w:r w:rsidR="002F5528">
              <w:rPr>
                <w:b/>
                <w:sz w:val="20"/>
                <w:szCs w:val="20"/>
              </w:rPr>
              <w:t>Системы с сосредоточенными параметрами</w:t>
            </w:r>
          </w:p>
        </w:tc>
      </w:tr>
      <w:tr w:rsidR="00804CBA" w:rsidRPr="00BF0711" w14:paraId="255B72B8" w14:textId="77777777" w:rsidTr="002F5528">
        <w:trPr>
          <w:trHeight w:val="636"/>
        </w:trPr>
        <w:tc>
          <w:tcPr>
            <w:tcW w:w="871" w:type="dxa"/>
            <w:vMerge w:val="restart"/>
            <w:shd w:val="clear" w:color="auto" w:fill="auto"/>
          </w:tcPr>
          <w:p w14:paraId="454CC418" w14:textId="5B2E416D" w:rsidR="00804CBA" w:rsidRPr="0077383F" w:rsidRDefault="002F5528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4" w:type="dxa"/>
            <w:shd w:val="clear" w:color="auto" w:fill="auto"/>
          </w:tcPr>
          <w:p w14:paraId="2D0B9434" w14:textId="65CD74E2" w:rsidR="00804CBA" w:rsidRPr="0077383F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="00806D71">
              <w:rPr>
                <w:b/>
                <w:sz w:val="20"/>
                <w:szCs w:val="20"/>
              </w:rPr>
              <w:t xml:space="preserve"> 2</w:t>
            </w:r>
            <w:r w:rsidRPr="0077383F">
              <w:rPr>
                <w:b/>
                <w:sz w:val="20"/>
                <w:szCs w:val="20"/>
              </w:rPr>
              <w:t xml:space="preserve"> </w:t>
            </w:r>
            <w:r w:rsidR="00806D71">
              <w:rPr>
                <w:b/>
                <w:sz w:val="20"/>
                <w:szCs w:val="20"/>
              </w:rPr>
              <w:t>Математические модели механических колебаний</w:t>
            </w:r>
            <w:r w:rsidR="00806D71">
              <w:rPr>
                <w:sz w:val="20"/>
                <w:szCs w:val="20"/>
              </w:rPr>
              <w:t xml:space="preserve"> (Вывод уравнения колебания маятника. Решение уравнения колебания маятника. Энергия колебания маятника. Колебание маятника при наличии трения. Вынужденные колебания маятника).</w:t>
            </w:r>
          </w:p>
        </w:tc>
        <w:tc>
          <w:tcPr>
            <w:tcW w:w="928" w:type="dxa"/>
            <w:shd w:val="clear" w:color="auto" w:fill="auto"/>
          </w:tcPr>
          <w:p w14:paraId="30414D4F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43F8EF0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7EB63FE3" w14:textId="77777777" w:rsidTr="002F5528">
        <w:tc>
          <w:tcPr>
            <w:tcW w:w="871" w:type="dxa"/>
            <w:vMerge/>
            <w:shd w:val="clear" w:color="auto" w:fill="auto"/>
          </w:tcPr>
          <w:p w14:paraId="404CB50A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9CA2350" w14:textId="610A3F3C" w:rsidR="00804CBA" w:rsidRPr="0077383F" w:rsidRDefault="00804CBA" w:rsidP="00806D7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 w:rsidR="00806D71">
              <w:rPr>
                <w:b/>
                <w:sz w:val="20"/>
                <w:szCs w:val="20"/>
              </w:rPr>
              <w:t>2</w:t>
            </w:r>
            <w:r w:rsidRPr="00E45F84">
              <w:rPr>
                <w:b/>
                <w:sz w:val="20"/>
                <w:szCs w:val="20"/>
              </w:rPr>
              <w:t>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6D71">
              <w:rPr>
                <w:sz w:val="20"/>
                <w:szCs w:val="20"/>
              </w:rPr>
              <w:t>Моделирование колебания пружины</w:t>
            </w:r>
          </w:p>
        </w:tc>
        <w:tc>
          <w:tcPr>
            <w:tcW w:w="928" w:type="dxa"/>
            <w:shd w:val="clear" w:color="auto" w:fill="auto"/>
          </w:tcPr>
          <w:p w14:paraId="3AB9965E" w14:textId="2E19D3CF" w:rsidR="00804CBA" w:rsidRPr="0077383F" w:rsidRDefault="00F57F40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CCA79F9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12F22D6D" w14:textId="77777777" w:rsidTr="002F5528">
        <w:trPr>
          <w:trHeight w:val="232"/>
        </w:trPr>
        <w:tc>
          <w:tcPr>
            <w:tcW w:w="871" w:type="dxa"/>
            <w:vMerge/>
            <w:shd w:val="clear" w:color="auto" w:fill="auto"/>
          </w:tcPr>
          <w:p w14:paraId="30BDE02D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7F4DE9CC" w14:textId="6809D187" w:rsidR="00804CBA" w:rsidRPr="0077383F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 w:rsidR="00806D71">
              <w:rPr>
                <w:b/>
                <w:sz w:val="20"/>
                <w:szCs w:val="20"/>
              </w:rPr>
              <w:t xml:space="preserve"> 2</w:t>
            </w:r>
            <w:r w:rsidRPr="00E45F84">
              <w:rPr>
                <w:b/>
                <w:sz w:val="20"/>
                <w:szCs w:val="20"/>
              </w:rPr>
              <w:t>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6D71">
              <w:rPr>
                <w:sz w:val="20"/>
                <w:szCs w:val="20"/>
              </w:rPr>
              <w:t>Моделирование колебания пружины</w:t>
            </w:r>
          </w:p>
        </w:tc>
        <w:tc>
          <w:tcPr>
            <w:tcW w:w="928" w:type="dxa"/>
            <w:shd w:val="clear" w:color="auto" w:fill="auto"/>
          </w:tcPr>
          <w:p w14:paraId="6B0F33F0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1486FB4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804CBA" w:rsidRPr="00BF0711" w14:paraId="47562E89" w14:textId="77777777" w:rsidTr="002F5528">
        <w:tc>
          <w:tcPr>
            <w:tcW w:w="871" w:type="dxa"/>
            <w:vMerge w:val="restart"/>
            <w:shd w:val="clear" w:color="auto" w:fill="auto"/>
          </w:tcPr>
          <w:p w14:paraId="6FC56AB0" w14:textId="0A91A1BA" w:rsidR="00804CBA" w:rsidRPr="0077383F" w:rsidRDefault="002F5528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84" w:type="dxa"/>
            <w:shd w:val="clear" w:color="auto" w:fill="auto"/>
          </w:tcPr>
          <w:p w14:paraId="039AD5B5" w14:textId="7F62B81C" w:rsidR="00804CBA" w:rsidRPr="0077383F" w:rsidRDefault="00804CBA" w:rsidP="00806D7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 w:rsidR="00806D71">
              <w:rPr>
                <w:b/>
                <w:sz w:val="20"/>
                <w:szCs w:val="20"/>
              </w:rPr>
              <w:t>3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806D71" w:rsidRPr="00806D71">
              <w:rPr>
                <w:b/>
                <w:sz w:val="20"/>
                <w:szCs w:val="20"/>
              </w:rPr>
              <w:t>Математические модели электрических колебаний</w:t>
            </w:r>
            <w:r w:rsidR="00806D71">
              <w:rPr>
                <w:sz w:val="20"/>
                <w:szCs w:val="20"/>
              </w:rPr>
              <w:t xml:space="preserve"> (Электрический контур. Энергия контура. Контур с сопротивлением. Вынужденные колебания контура).</w:t>
            </w:r>
          </w:p>
        </w:tc>
        <w:tc>
          <w:tcPr>
            <w:tcW w:w="928" w:type="dxa"/>
            <w:shd w:val="clear" w:color="auto" w:fill="auto"/>
          </w:tcPr>
          <w:p w14:paraId="6605264A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E9AE528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6138DEEA" w14:textId="77777777" w:rsidTr="002F5528">
        <w:tc>
          <w:tcPr>
            <w:tcW w:w="871" w:type="dxa"/>
            <w:vMerge/>
            <w:shd w:val="clear" w:color="auto" w:fill="auto"/>
          </w:tcPr>
          <w:p w14:paraId="5044131D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E9E151A" w14:textId="2E4B9D97" w:rsidR="00804CBA" w:rsidRPr="0077383F" w:rsidRDefault="00804CBA" w:rsidP="00806D7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77383F">
              <w:rPr>
                <w:b/>
                <w:sz w:val="20"/>
                <w:szCs w:val="20"/>
              </w:rPr>
              <w:t xml:space="preserve"> </w:t>
            </w:r>
            <w:r w:rsidR="00806D71">
              <w:rPr>
                <w:b/>
                <w:sz w:val="20"/>
                <w:szCs w:val="20"/>
              </w:rPr>
              <w:t>3</w:t>
            </w:r>
            <w:r w:rsidRPr="0077383F">
              <w:rPr>
                <w:b/>
                <w:sz w:val="20"/>
                <w:szCs w:val="20"/>
              </w:rPr>
              <w:t>.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6D71">
              <w:rPr>
                <w:sz w:val="20"/>
                <w:szCs w:val="20"/>
              </w:rPr>
              <w:t>Аналогия между электрическими и механическими колебаниями</w:t>
            </w:r>
          </w:p>
        </w:tc>
        <w:tc>
          <w:tcPr>
            <w:tcW w:w="928" w:type="dxa"/>
            <w:shd w:val="clear" w:color="auto" w:fill="auto"/>
          </w:tcPr>
          <w:p w14:paraId="719C70EA" w14:textId="2A4EC007" w:rsidR="00804CBA" w:rsidRPr="00F57F40" w:rsidRDefault="00F57F40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57F4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9A4C57C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5A928F52" w14:textId="77777777" w:rsidTr="002F5528">
        <w:tc>
          <w:tcPr>
            <w:tcW w:w="871" w:type="dxa"/>
            <w:vMerge/>
            <w:shd w:val="clear" w:color="auto" w:fill="auto"/>
          </w:tcPr>
          <w:p w14:paraId="5DCCB20A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0D70D37" w14:textId="0626E69D" w:rsidR="00804CBA" w:rsidRPr="0077383F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 w:rsidR="00806D71">
              <w:rPr>
                <w:b/>
                <w:sz w:val="20"/>
                <w:szCs w:val="20"/>
              </w:rPr>
              <w:t xml:space="preserve"> 3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806D71">
              <w:rPr>
                <w:sz w:val="20"/>
                <w:szCs w:val="20"/>
              </w:rPr>
              <w:t>Аналогия между электрическими и механическими колебаниями</w:t>
            </w:r>
          </w:p>
        </w:tc>
        <w:tc>
          <w:tcPr>
            <w:tcW w:w="928" w:type="dxa"/>
            <w:shd w:val="clear" w:color="auto" w:fill="auto"/>
          </w:tcPr>
          <w:p w14:paraId="2522B9D2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03F61AA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804CBA" w:rsidRPr="00BF0711" w14:paraId="2B6FBD3E" w14:textId="77777777" w:rsidTr="002F5528">
        <w:tc>
          <w:tcPr>
            <w:tcW w:w="871" w:type="dxa"/>
            <w:vMerge w:val="restart"/>
            <w:shd w:val="clear" w:color="auto" w:fill="auto"/>
          </w:tcPr>
          <w:p w14:paraId="43913174" w14:textId="6F5C3C50" w:rsidR="00804CBA" w:rsidRPr="0077383F" w:rsidRDefault="002F5528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84" w:type="dxa"/>
            <w:shd w:val="clear" w:color="auto" w:fill="auto"/>
          </w:tcPr>
          <w:p w14:paraId="342301DD" w14:textId="7DC280D2" w:rsidR="00804CBA" w:rsidRPr="0077383F" w:rsidRDefault="00804CBA" w:rsidP="00806D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806D71">
              <w:rPr>
                <w:b/>
                <w:sz w:val="20"/>
                <w:szCs w:val="20"/>
                <w:lang w:val="kk-KZ"/>
              </w:rPr>
              <w:t>4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806D71" w:rsidRPr="00806D71">
              <w:rPr>
                <w:b/>
                <w:noProof/>
                <w:sz w:val="20"/>
                <w:szCs w:val="20"/>
              </w:rPr>
              <w:t>Математические  модели химии</w:t>
            </w:r>
            <w:r w:rsidR="00806D71">
              <w:rPr>
                <w:sz w:val="20"/>
                <w:szCs w:val="20"/>
              </w:rPr>
              <w:t xml:space="preserve"> (Уравнения химической кинетики. Мономолекулярная реакция. Бимолекулярная реакция. Система Вольтерра-Лотки).</w:t>
            </w:r>
          </w:p>
        </w:tc>
        <w:tc>
          <w:tcPr>
            <w:tcW w:w="928" w:type="dxa"/>
            <w:shd w:val="clear" w:color="auto" w:fill="auto"/>
          </w:tcPr>
          <w:p w14:paraId="3E0B4324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11B9D56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2FB75561" w14:textId="77777777" w:rsidTr="002F5528">
        <w:tc>
          <w:tcPr>
            <w:tcW w:w="871" w:type="dxa"/>
            <w:vMerge/>
            <w:shd w:val="clear" w:color="auto" w:fill="auto"/>
          </w:tcPr>
          <w:p w14:paraId="78BBB48F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40AC543" w14:textId="680C0596" w:rsidR="00804CBA" w:rsidRPr="0077383F" w:rsidRDefault="00804CBA" w:rsidP="00806D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</w:t>
            </w:r>
            <w:r w:rsidR="00806D71">
              <w:rPr>
                <w:b/>
                <w:sz w:val="20"/>
                <w:szCs w:val="20"/>
              </w:rPr>
              <w:t>4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806D71">
              <w:rPr>
                <w:sz w:val="20"/>
                <w:szCs w:val="20"/>
              </w:rPr>
              <w:t>Математическое моделирование химических реакций.</w:t>
            </w:r>
          </w:p>
        </w:tc>
        <w:tc>
          <w:tcPr>
            <w:tcW w:w="928" w:type="dxa"/>
            <w:shd w:val="clear" w:color="auto" w:fill="auto"/>
          </w:tcPr>
          <w:p w14:paraId="3C3E8A29" w14:textId="16156680" w:rsidR="00804CBA" w:rsidRPr="0077383F" w:rsidRDefault="00F57F40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647132C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1F5E1EA7" w14:textId="77777777" w:rsidTr="002F5528">
        <w:tc>
          <w:tcPr>
            <w:tcW w:w="871" w:type="dxa"/>
            <w:vMerge/>
            <w:shd w:val="clear" w:color="auto" w:fill="auto"/>
          </w:tcPr>
          <w:p w14:paraId="27532E46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3D230A92" w14:textId="06F46117" w:rsidR="00804CBA" w:rsidRPr="0077383F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 w:rsidR="00806D71">
              <w:rPr>
                <w:b/>
                <w:sz w:val="20"/>
                <w:szCs w:val="20"/>
              </w:rPr>
              <w:t xml:space="preserve"> 4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806D71">
              <w:rPr>
                <w:sz w:val="20"/>
                <w:szCs w:val="20"/>
              </w:rPr>
              <w:t>Математическое моделирование химических реакций.</w:t>
            </w:r>
          </w:p>
        </w:tc>
        <w:tc>
          <w:tcPr>
            <w:tcW w:w="928" w:type="dxa"/>
            <w:shd w:val="clear" w:color="auto" w:fill="auto"/>
          </w:tcPr>
          <w:p w14:paraId="04596666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4BA04FC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804CBA" w:rsidRPr="00BF0711" w14:paraId="4D270931" w14:textId="77777777" w:rsidTr="002F5528">
        <w:tc>
          <w:tcPr>
            <w:tcW w:w="871" w:type="dxa"/>
            <w:vMerge w:val="restart"/>
            <w:shd w:val="clear" w:color="auto" w:fill="auto"/>
          </w:tcPr>
          <w:p w14:paraId="3683A6A9" w14:textId="703FD7C3" w:rsidR="00804CBA" w:rsidRPr="0077383F" w:rsidRDefault="002F5528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84" w:type="dxa"/>
            <w:shd w:val="clear" w:color="auto" w:fill="auto"/>
          </w:tcPr>
          <w:p w14:paraId="739D65A7" w14:textId="4A86B037" w:rsidR="00804CBA" w:rsidRPr="0077383F" w:rsidRDefault="00804CBA" w:rsidP="00806D7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="00806D71"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806D71" w:rsidRPr="00806D71">
              <w:rPr>
                <w:b/>
                <w:bCs/>
                <w:sz w:val="20"/>
                <w:szCs w:val="20"/>
              </w:rPr>
              <w:t>Математические модели в биологии</w:t>
            </w:r>
            <w:r w:rsidR="00806D71">
              <w:rPr>
                <w:bCs/>
                <w:sz w:val="20"/>
                <w:szCs w:val="20"/>
              </w:rPr>
              <w:t>. (Модели Мальтуса и Ферхюльста. Модель "биологическая конкуренция". Модель "хищник - жертва". Модель "симбиоз"</w:t>
            </w:r>
            <w:r w:rsidR="00806D71">
              <w:rPr>
                <w:bCs/>
                <w:sz w:val="20"/>
                <w:szCs w:val="20"/>
                <w:lang w:val="en-US"/>
              </w:rPr>
              <w:t>)</w:t>
            </w:r>
            <w:r w:rsidR="00806D7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7851A3B6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F027A9F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5926CDC0" w14:textId="77777777" w:rsidTr="002F5528">
        <w:tc>
          <w:tcPr>
            <w:tcW w:w="871" w:type="dxa"/>
            <w:vMerge/>
            <w:shd w:val="clear" w:color="auto" w:fill="auto"/>
          </w:tcPr>
          <w:p w14:paraId="6D987823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D45C0AB" w14:textId="6EA23935" w:rsidR="00804CBA" w:rsidRPr="00806D71" w:rsidRDefault="00804CBA" w:rsidP="00806D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806D71">
              <w:rPr>
                <w:b/>
                <w:sz w:val="20"/>
                <w:szCs w:val="20"/>
              </w:rPr>
              <w:t xml:space="preserve"> </w:t>
            </w:r>
            <w:r w:rsidR="00806D71">
              <w:rPr>
                <w:b/>
                <w:sz w:val="20"/>
                <w:szCs w:val="20"/>
              </w:rPr>
              <w:t>5</w:t>
            </w:r>
            <w:r w:rsidRPr="00806D71">
              <w:rPr>
                <w:b/>
                <w:sz w:val="20"/>
                <w:szCs w:val="20"/>
              </w:rPr>
              <w:t xml:space="preserve">. </w:t>
            </w:r>
            <w:r w:rsidR="00806D71">
              <w:rPr>
                <w:sz w:val="20"/>
                <w:szCs w:val="20"/>
              </w:rPr>
              <w:t>Математические модели сосуществования нескольких биологических видов.</w:t>
            </w:r>
          </w:p>
        </w:tc>
        <w:tc>
          <w:tcPr>
            <w:tcW w:w="928" w:type="dxa"/>
            <w:shd w:val="clear" w:color="auto" w:fill="auto"/>
          </w:tcPr>
          <w:p w14:paraId="47FD0D9A" w14:textId="6D7644EE" w:rsidR="00804CBA" w:rsidRPr="0077383F" w:rsidRDefault="00F57F40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1FFB099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804CBA" w:rsidRPr="00BF0711" w14:paraId="3358F61C" w14:textId="77777777" w:rsidTr="002F5528">
        <w:tc>
          <w:tcPr>
            <w:tcW w:w="871" w:type="dxa"/>
            <w:vMerge/>
            <w:shd w:val="clear" w:color="auto" w:fill="auto"/>
          </w:tcPr>
          <w:p w14:paraId="40B0155E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3E309017" w14:textId="1FC7F7C7" w:rsidR="00804CBA" w:rsidRPr="00806D71" w:rsidRDefault="00806D71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LC</w:t>
            </w:r>
            <w:r w:rsidRPr="00806D71">
              <w:rPr>
                <w:b/>
                <w:sz w:val="20"/>
                <w:szCs w:val="20"/>
              </w:rPr>
              <w:t xml:space="preserve"> 5</w:t>
            </w:r>
            <w:r w:rsidR="00804CBA" w:rsidRPr="00806D71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Математические модели сосуществования нескольких биологических видов.</w:t>
            </w:r>
          </w:p>
        </w:tc>
        <w:tc>
          <w:tcPr>
            <w:tcW w:w="928" w:type="dxa"/>
            <w:shd w:val="clear" w:color="auto" w:fill="auto"/>
          </w:tcPr>
          <w:p w14:paraId="68148D22" w14:textId="77777777" w:rsidR="00804CBA" w:rsidRPr="00806D71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77735D4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282186" w:rsidRPr="00BF0711" w14:paraId="0F7AF5F1" w14:textId="77777777" w:rsidTr="00806D71">
        <w:tc>
          <w:tcPr>
            <w:tcW w:w="871" w:type="dxa"/>
            <w:vMerge w:val="restart"/>
            <w:shd w:val="clear" w:color="auto" w:fill="auto"/>
          </w:tcPr>
          <w:p w14:paraId="08494AEA" w14:textId="4E92A6DF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84" w:type="dxa"/>
            <w:shd w:val="clear" w:color="auto" w:fill="auto"/>
          </w:tcPr>
          <w:p w14:paraId="7ECBA43B" w14:textId="1DA9ACEE" w:rsidR="00282186" w:rsidRPr="0077383F" w:rsidRDefault="00282186" w:rsidP="00806D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45F84">
              <w:rPr>
                <w:b/>
                <w:sz w:val="20"/>
                <w:szCs w:val="20"/>
              </w:rPr>
              <w:t xml:space="preserve">6. </w:t>
            </w:r>
            <w:r w:rsidR="00806D71" w:rsidRPr="00806D71">
              <w:rPr>
                <w:b/>
                <w:noProof/>
                <w:sz w:val="20"/>
                <w:szCs w:val="20"/>
              </w:rPr>
              <w:t>Математические  модели  в  экономике</w:t>
            </w:r>
            <w:r w:rsidR="00806D71">
              <w:rPr>
                <w:sz w:val="20"/>
                <w:szCs w:val="20"/>
              </w:rPr>
              <w:t xml:space="preserve"> (Развитие одной фирмы. Модель "экономическая конкуренция". Модель "экономическая ниша". Модель Солоу</w:t>
            </w:r>
            <w:r w:rsidR="00806D71">
              <w:rPr>
                <w:sz w:val="20"/>
                <w:szCs w:val="20"/>
                <w:lang w:val="en-US"/>
              </w:rPr>
              <w:t>)</w:t>
            </w:r>
            <w:r w:rsidR="00806D71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65687899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3E76783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282186" w:rsidRPr="00BF0711" w14:paraId="74A18CDC" w14:textId="77777777" w:rsidTr="00806D71">
        <w:tc>
          <w:tcPr>
            <w:tcW w:w="871" w:type="dxa"/>
            <w:vMerge/>
            <w:shd w:val="clear" w:color="auto" w:fill="auto"/>
          </w:tcPr>
          <w:p w14:paraId="7B39E102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767A0E59" w14:textId="61F5AFE8" w:rsidR="00282186" w:rsidRPr="0077383F" w:rsidRDefault="00282186" w:rsidP="00806D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6. </w:t>
            </w:r>
            <w:r w:rsidR="00806D71">
              <w:rPr>
                <w:sz w:val="20"/>
                <w:szCs w:val="20"/>
              </w:rPr>
              <w:t>Аналогия между биологическими и экономическими моделями.</w:t>
            </w:r>
          </w:p>
        </w:tc>
        <w:tc>
          <w:tcPr>
            <w:tcW w:w="928" w:type="dxa"/>
            <w:shd w:val="clear" w:color="auto" w:fill="auto"/>
          </w:tcPr>
          <w:p w14:paraId="438559A7" w14:textId="32255CAF" w:rsidR="00282186" w:rsidRPr="00F57F40" w:rsidRDefault="00F57F40" w:rsidP="00806D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6DCD361B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282186" w:rsidRPr="00BF0711" w14:paraId="5C5B4C02" w14:textId="77777777" w:rsidTr="00806D71">
        <w:tc>
          <w:tcPr>
            <w:tcW w:w="871" w:type="dxa"/>
            <w:vMerge/>
            <w:shd w:val="clear" w:color="auto" w:fill="auto"/>
          </w:tcPr>
          <w:p w14:paraId="74A5D937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98B1895" w14:textId="2EDBE5CC" w:rsidR="00282186" w:rsidRPr="0077383F" w:rsidRDefault="00282186" w:rsidP="00806D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 w:rsidRPr="00E45F84">
              <w:rPr>
                <w:b/>
                <w:sz w:val="20"/>
                <w:szCs w:val="20"/>
              </w:rPr>
              <w:t xml:space="preserve"> 6. </w:t>
            </w:r>
            <w:r w:rsidR="00806D71">
              <w:rPr>
                <w:sz w:val="20"/>
                <w:szCs w:val="20"/>
              </w:rPr>
              <w:t>Аналогия между биологическими и экономическими моделями.</w:t>
            </w:r>
          </w:p>
        </w:tc>
        <w:tc>
          <w:tcPr>
            <w:tcW w:w="928" w:type="dxa"/>
            <w:shd w:val="clear" w:color="auto" w:fill="auto"/>
          </w:tcPr>
          <w:p w14:paraId="083ABA83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011F7C6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282186" w:rsidRPr="00804CBA" w14:paraId="5838D6F6" w14:textId="77777777" w:rsidTr="00806D71">
        <w:tc>
          <w:tcPr>
            <w:tcW w:w="871" w:type="dxa"/>
            <w:vMerge/>
            <w:shd w:val="clear" w:color="auto" w:fill="auto"/>
          </w:tcPr>
          <w:p w14:paraId="357FC3D7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188E427" w14:textId="7F1303F1" w:rsidR="00282186" w:rsidRPr="0077383F" w:rsidRDefault="00282186" w:rsidP="00282186">
            <w:pPr>
              <w:jc w:val="both"/>
              <w:rPr>
                <w:color w:val="FF0000"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>П 1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14:paraId="7BA565DC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341A3E2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82186" w:rsidRPr="00BF0711" w14:paraId="7284840E" w14:textId="77777777" w:rsidTr="00806D71">
        <w:tc>
          <w:tcPr>
            <w:tcW w:w="871" w:type="dxa"/>
            <w:vMerge w:val="restart"/>
            <w:shd w:val="clear" w:color="auto" w:fill="auto"/>
          </w:tcPr>
          <w:p w14:paraId="179B8E9C" w14:textId="27F7902E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84" w:type="dxa"/>
            <w:shd w:val="clear" w:color="auto" w:fill="auto"/>
          </w:tcPr>
          <w:p w14:paraId="45BAB816" w14:textId="4FEC670C" w:rsidR="00282186" w:rsidRPr="0077383F" w:rsidRDefault="00282186" w:rsidP="000B67C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7</w:t>
            </w:r>
            <w:r w:rsidRPr="00E45F84">
              <w:rPr>
                <w:b/>
                <w:sz w:val="20"/>
                <w:szCs w:val="20"/>
              </w:rPr>
              <w:t>.</w:t>
            </w:r>
            <w:r w:rsidR="00806D71">
              <w:rPr>
                <w:sz w:val="20"/>
                <w:szCs w:val="20"/>
              </w:rPr>
              <w:t xml:space="preserve"> </w:t>
            </w:r>
            <w:r w:rsidR="000B67CC" w:rsidRPr="000B67CC">
              <w:rPr>
                <w:b/>
                <w:sz w:val="20"/>
                <w:szCs w:val="20"/>
              </w:rPr>
              <w:t>Математические модели в политологии, социологии и психологии</w:t>
            </w:r>
            <w:r w:rsidR="000B67CC">
              <w:rPr>
                <w:sz w:val="20"/>
                <w:szCs w:val="20"/>
              </w:rPr>
              <w:t xml:space="preserve"> (Модель политической конкуренции. Модель "политическая ниша". Модель двухпартийной системы. Модель профсоюзной деятельности. Модель семейных отношений.)</w:t>
            </w:r>
          </w:p>
        </w:tc>
        <w:tc>
          <w:tcPr>
            <w:tcW w:w="928" w:type="dxa"/>
            <w:shd w:val="clear" w:color="auto" w:fill="auto"/>
          </w:tcPr>
          <w:p w14:paraId="2734ED6C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4852260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282186" w:rsidRPr="00BF0711" w14:paraId="40011CEC" w14:textId="77777777" w:rsidTr="00806D71">
        <w:tc>
          <w:tcPr>
            <w:tcW w:w="871" w:type="dxa"/>
            <w:vMerge/>
            <w:shd w:val="clear" w:color="auto" w:fill="auto"/>
          </w:tcPr>
          <w:p w14:paraId="60CAFC5A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63FFEDB" w14:textId="21971883" w:rsidR="00282186" w:rsidRPr="000B67CC" w:rsidRDefault="00282186" w:rsidP="00806D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0B67CC">
              <w:rPr>
                <w:b/>
                <w:sz w:val="20"/>
                <w:szCs w:val="20"/>
              </w:rPr>
              <w:t xml:space="preserve"> 7. </w:t>
            </w:r>
            <w:r w:rsidR="000B67CC">
              <w:rPr>
                <w:sz w:val="20"/>
                <w:szCs w:val="20"/>
              </w:rPr>
              <w:t>Аналогия между сосредоточенными динамическими системами</w:t>
            </w:r>
          </w:p>
        </w:tc>
        <w:tc>
          <w:tcPr>
            <w:tcW w:w="928" w:type="dxa"/>
            <w:shd w:val="clear" w:color="auto" w:fill="auto"/>
          </w:tcPr>
          <w:p w14:paraId="4021028E" w14:textId="59908326" w:rsidR="00282186" w:rsidRPr="0077383F" w:rsidRDefault="00F57F40" w:rsidP="00806D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D6BEA1C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2</w:t>
            </w:r>
          </w:p>
        </w:tc>
      </w:tr>
      <w:tr w:rsidR="00282186" w:rsidRPr="00BF0711" w14:paraId="75282429" w14:textId="77777777" w:rsidTr="00806D71">
        <w:tc>
          <w:tcPr>
            <w:tcW w:w="871" w:type="dxa"/>
            <w:vMerge/>
            <w:shd w:val="clear" w:color="auto" w:fill="auto"/>
          </w:tcPr>
          <w:p w14:paraId="05BF6108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9FA1479" w14:textId="339E48A8" w:rsidR="00282186" w:rsidRPr="000B67CC" w:rsidRDefault="00282186" w:rsidP="00806D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 w:rsidRPr="000B67CC">
              <w:rPr>
                <w:b/>
                <w:sz w:val="20"/>
                <w:szCs w:val="20"/>
              </w:rPr>
              <w:t xml:space="preserve"> 7. </w:t>
            </w:r>
            <w:r w:rsidR="000B67CC">
              <w:rPr>
                <w:sz w:val="20"/>
                <w:szCs w:val="20"/>
              </w:rPr>
              <w:t>Аналогия между сосредоточенными динамическими системами</w:t>
            </w:r>
          </w:p>
        </w:tc>
        <w:tc>
          <w:tcPr>
            <w:tcW w:w="928" w:type="dxa"/>
            <w:shd w:val="clear" w:color="auto" w:fill="auto"/>
          </w:tcPr>
          <w:p w14:paraId="29F03203" w14:textId="77777777" w:rsidR="00282186" w:rsidRPr="000B67CC" w:rsidRDefault="00282186" w:rsidP="00806D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EBB5E93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  <w:lang w:val="en-US"/>
              </w:rPr>
              <w:t>8</w:t>
            </w:r>
          </w:p>
        </w:tc>
      </w:tr>
      <w:tr w:rsidR="00282186" w:rsidRPr="003F2DC5" w14:paraId="16FE3ADD" w14:textId="77777777" w:rsidTr="00806D71">
        <w:tc>
          <w:tcPr>
            <w:tcW w:w="871" w:type="dxa"/>
            <w:vMerge/>
            <w:shd w:val="clear" w:color="auto" w:fill="auto"/>
          </w:tcPr>
          <w:p w14:paraId="2000355A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30B8C4C" w14:textId="53CC9257" w:rsidR="00282186" w:rsidRPr="0077383F" w:rsidRDefault="00282186" w:rsidP="002821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1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Математические модели для систем с сосредоточенными параметрами</w:t>
            </w:r>
          </w:p>
        </w:tc>
        <w:tc>
          <w:tcPr>
            <w:tcW w:w="928" w:type="dxa"/>
            <w:shd w:val="clear" w:color="auto" w:fill="auto"/>
          </w:tcPr>
          <w:p w14:paraId="2D1207D7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7C3A0D8" w14:textId="77777777" w:rsidR="00282186" w:rsidRPr="0077383F" w:rsidRDefault="00282186" w:rsidP="00806D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8</w:t>
            </w:r>
          </w:p>
        </w:tc>
      </w:tr>
      <w:tr w:rsidR="00804CBA" w:rsidRPr="003F2DC5" w14:paraId="45B42039" w14:textId="77777777" w:rsidTr="00DC402F">
        <w:tc>
          <w:tcPr>
            <w:tcW w:w="9783" w:type="dxa"/>
            <w:gridSpan w:val="3"/>
          </w:tcPr>
          <w:p w14:paraId="761BCCF3" w14:textId="77777777" w:rsidR="00804CBA" w:rsidRPr="0077383F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Midterm 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control </w:t>
            </w:r>
          </w:p>
        </w:tc>
        <w:tc>
          <w:tcPr>
            <w:tcW w:w="726" w:type="dxa"/>
          </w:tcPr>
          <w:p w14:paraId="23927C37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100</w:t>
            </w:r>
          </w:p>
        </w:tc>
      </w:tr>
      <w:tr w:rsidR="00804CBA" w:rsidRPr="003F2DC5" w14:paraId="2E74F4F8" w14:textId="77777777" w:rsidTr="00DC402F">
        <w:tc>
          <w:tcPr>
            <w:tcW w:w="9783" w:type="dxa"/>
            <w:gridSpan w:val="3"/>
            <w:shd w:val="clear" w:color="auto" w:fill="auto"/>
          </w:tcPr>
          <w:p w14:paraId="5905FA80" w14:textId="77777777" w:rsidR="00804CBA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A45072C" w14:textId="77777777" w:rsidR="0077383F" w:rsidRPr="0077383F" w:rsidRDefault="0077383F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530DC01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4CBA" w:rsidRPr="000B254C" w14:paraId="46FECAE9" w14:textId="77777777" w:rsidTr="00DC402F">
        <w:tc>
          <w:tcPr>
            <w:tcW w:w="10509" w:type="dxa"/>
            <w:gridSpan w:val="4"/>
            <w:shd w:val="clear" w:color="auto" w:fill="auto"/>
          </w:tcPr>
          <w:p w14:paraId="57E6A96E" w14:textId="71BDFF81" w:rsidR="00804CBA" w:rsidRPr="0077383F" w:rsidRDefault="0077383F" w:rsidP="0077383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МОДУЛЬ</w:t>
            </w:r>
            <w:r w:rsidR="00804CBA" w:rsidRPr="0077383F">
              <w:rPr>
                <w:b/>
                <w:bCs/>
                <w:sz w:val="20"/>
                <w:szCs w:val="20"/>
              </w:rPr>
              <w:t xml:space="preserve"> 3 </w:t>
            </w:r>
            <w:r w:rsidR="004A5C1F">
              <w:rPr>
                <w:b/>
                <w:sz w:val="20"/>
                <w:szCs w:val="20"/>
              </w:rPr>
              <w:t>Системы с распределенными параметрами</w:t>
            </w:r>
          </w:p>
        </w:tc>
      </w:tr>
      <w:tr w:rsidR="00804CBA" w:rsidRPr="00BF0711" w14:paraId="7A95A1AC" w14:textId="77777777" w:rsidTr="002F5528">
        <w:tc>
          <w:tcPr>
            <w:tcW w:w="871" w:type="dxa"/>
            <w:vMerge w:val="restart"/>
            <w:shd w:val="clear" w:color="auto" w:fill="auto"/>
          </w:tcPr>
          <w:p w14:paraId="37BB2057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84" w:type="dxa"/>
            <w:shd w:val="clear" w:color="auto" w:fill="auto"/>
          </w:tcPr>
          <w:p w14:paraId="20D47F53" w14:textId="5EEA109E" w:rsidR="00804CBA" w:rsidRPr="004A5C1F" w:rsidRDefault="00804CBA" w:rsidP="004A5C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45F84">
              <w:rPr>
                <w:b/>
                <w:sz w:val="20"/>
                <w:szCs w:val="20"/>
              </w:rPr>
              <w:t xml:space="preserve">8. </w:t>
            </w:r>
            <w:r w:rsidR="004A5C1F" w:rsidRPr="004A5C1F">
              <w:rPr>
                <w:b/>
                <w:sz w:val="20"/>
                <w:szCs w:val="20"/>
              </w:rPr>
              <w:t>Математическое моделирование процессов переноса</w:t>
            </w:r>
            <w:r w:rsidR="004A5C1F" w:rsidRPr="004A5C1F">
              <w:rPr>
                <w:sz w:val="20"/>
                <w:szCs w:val="20"/>
              </w:rPr>
              <w:t xml:space="preserve"> (Уравнение теплопроводности. Постановка краевых задач. Первая краевая задача для</w:t>
            </w:r>
            <w:r w:rsidR="004A5C1F" w:rsidRPr="004A5C1F">
              <w:rPr>
                <w:noProof/>
                <w:sz w:val="20"/>
                <w:szCs w:val="20"/>
              </w:rPr>
              <w:t xml:space="preserve"> однородного уравнения теплопроводности. Неоднородное уравнение теплопроводности).</w:t>
            </w:r>
          </w:p>
        </w:tc>
        <w:tc>
          <w:tcPr>
            <w:tcW w:w="928" w:type="dxa"/>
            <w:shd w:val="clear" w:color="auto" w:fill="auto"/>
          </w:tcPr>
          <w:p w14:paraId="13256534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CA82B66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BF0711" w14:paraId="2746403E" w14:textId="77777777" w:rsidTr="002F5528">
        <w:tc>
          <w:tcPr>
            <w:tcW w:w="871" w:type="dxa"/>
            <w:vMerge/>
            <w:shd w:val="clear" w:color="auto" w:fill="auto"/>
          </w:tcPr>
          <w:p w14:paraId="59683779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E24FDB1" w14:textId="7ED751BF" w:rsidR="00804CBA" w:rsidRPr="00D20A1E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8. </w:t>
            </w:r>
            <w:r w:rsidR="004A5C1F">
              <w:rPr>
                <w:sz w:val="20"/>
                <w:szCs w:val="20"/>
              </w:rPr>
              <w:t>Аналогия между моделями процессов переноса</w:t>
            </w:r>
            <w:r w:rsidR="00D20A1E" w:rsidRPr="00D20A1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3C2535E2" w14:textId="74A303BA" w:rsidR="00804CBA" w:rsidRPr="0077383F" w:rsidRDefault="00F57F40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A90FCFC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BF0711" w14:paraId="45D4B01F" w14:textId="77777777" w:rsidTr="002F5528">
        <w:trPr>
          <w:trHeight w:val="261"/>
        </w:trPr>
        <w:tc>
          <w:tcPr>
            <w:tcW w:w="871" w:type="dxa"/>
            <w:vMerge/>
            <w:shd w:val="clear" w:color="auto" w:fill="auto"/>
          </w:tcPr>
          <w:p w14:paraId="4D1B4531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A3A4B42" w14:textId="312EDDB6" w:rsidR="00804CBA" w:rsidRPr="00D20A1E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 w:rsidRPr="00E45F84">
              <w:rPr>
                <w:b/>
                <w:sz w:val="20"/>
                <w:szCs w:val="20"/>
              </w:rPr>
              <w:t xml:space="preserve"> 8. </w:t>
            </w:r>
            <w:r w:rsidR="004A5C1F">
              <w:rPr>
                <w:sz w:val="20"/>
                <w:szCs w:val="20"/>
              </w:rPr>
              <w:t>Аналогия между моделями процессов переноса</w:t>
            </w:r>
            <w:r w:rsidR="00D20A1E" w:rsidRPr="00D20A1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1965F061" w14:textId="77777777" w:rsidR="00804CBA" w:rsidRPr="00D20A1E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76C38510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BF0711" w14:paraId="24491FB0" w14:textId="77777777" w:rsidTr="002F5528">
        <w:tc>
          <w:tcPr>
            <w:tcW w:w="871" w:type="dxa"/>
            <w:vMerge w:val="restart"/>
            <w:shd w:val="clear" w:color="auto" w:fill="auto"/>
          </w:tcPr>
          <w:p w14:paraId="0B75721A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7984" w:type="dxa"/>
            <w:shd w:val="clear" w:color="auto" w:fill="auto"/>
          </w:tcPr>
          <w:p w14:paraId="33A704F2" w14:textId="44B53E2E" w:rsidR="00804CBA" w:rsidRPr="004A5C1F" w:rsidRDefault="00804CBA" w:rsidP="004A5C1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D20A1E">
              <w:rPr>
                <w:b/>
                <w:sz w:val="20"/>
                <w:szCs w:val="20"/>
              </w:rPr>
              <w:t xml:space="preserve"> 9. </w:t>
            </w:r>
            <w:r w:rsidR="004A5C1F" w:rsidRPr="004A5C1F">
              <w:rPr>
                <w:b/>
                <w:sz w:val="20"/>
                <w:szCs w:val="20"/>
              </w:rPr>
              <w:t>Математическое моделирование в</w:t>
            </w:r>
            <w:r w:rsidR="004A5C1F" w:rsidRPr="004A5C1F">
              <w:rPr>
                <w:b/>
                <w:noProof/>
                <w:sz w:val="20"/>
                <w:szCs w:val="20"/>
              </w:rPr>
              <w:t>олновых процессов</w:t>
            </w:r>
            <w:r w:rsidR="004A5C1F">
              <w:rPr>
                <w:noProof/>
                <w:sz w:val="20"/>
                <w:szCs w:val="20"/>
              </w:rPr>
              <w:t xml:space="preserve"> (Вывод уравнения колебания струны. Постановка  краевых  задач. Энергия колебания струны. Бегущие волны. Колебание струны с закрепленными концами).</w:t>
            </w:r>
          </w:p>
        </w:tc>
        <w:tc>
          <w:tcPr>
            <w:tcW w:w="928" w:type="dxa"/>
            <w:shd w:val="clear" w:color="auto" w:fill="auto"/>
          </w:tcPr>
          <w:p w14:paraId="297585EB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C9F3F39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BF0711" w14:paraId="7E62F775" w14:textId="77777777" w:rsidTr="002F5528">
        <w:tc>
          <w:tcPr>
            <w:tcW w:w="871" w:type="dxa"/>
            <w:vMerge/>
            <w:shd w:val="clear" w:color="auto" w:fill="auto"/>
          </w:tcPr>
          <w:p w14:paraId="24515C56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05007F6" w14:textId="2C2A4B95" w:rsidR="00804CBA" w:rsidRPr="00D20A1E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9. </w:t>
            </w:r>
            <w:r w:rsidR="00D20A1E" w:rsidRPr="00D20A1E">
              <w:rPr>
                <w:sz w:val="20"/>
                <w:szCs w:val="20"/>
              </w:rPr>
              <w:t>Вторая краевая задача для уравнения теплопроводности</w:t>
            </w:r>
            <w:r w:rsidRPr="00D20A1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794E5576" w14:textId="336BE606" w:rsidR="00804CBA" w:rsidRPr="0077383F" w:rsidRDefault="00F57F40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4D317BB0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BF0711" w14:paraId="3505734E" w14:textId="77777777" w:rsidTr="002F5528">
        <w:tc>
          <w:tcPr>
            <w:tcW w:w="871" w:type="dxa"/>
            <w:vMerge/>
            <w:shd w:val="clear" w:color="auto" w:fill="auto"/>
          </w:tcPr>
          <w:p w14:paraId="35BC529E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4BA4ED8" w14:textId="07A08148" w:rsidR="00804CBA" w:rsidRPr="00D20A1E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 w:rsidRPr="00E45F84">
              <w:rPr>
                <w:b/>
                <w:sz w:val="20"/>
                <w:szCs w:val="20"/>
              </w:rPr>
              <w:t xml:space="preserve"> 9. </w:t>
            </w:r>
            <w:r w:rsidR="00D20A1E" w:rsidRPr="00D20A1E">
              <w:rPr>
                <w:sz w:val="20"/>
                <w:szCs w:val="20"/>
              </w:rPr>
              <w:t>Вторая краевая задача для уравнения теплопроводности</w:t>
            </w:r>
            <w:r w:rsidRPr="00D20A1E">
              <w:rPr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4A6F66F8" w14:textId="77777777" w:rsidR="00804CBA" w:rsidRPr="00D20A1E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ECE2245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BF0711" w14:paraId="67373D56" w14:textId="77777777" w:rsidTr="002F5528">
        <w:tc>
          <w:tcPr>
            <w:tcW w:w="871" w:type="dxa"/>
            <w:vMerge w:val="restart"/>
            <w:shd w:val="clear" w:color="auto" w:fill="auto"/>
          </w:tcPr>
          <w:p w14:paraId="7239BF40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84" w:type="dxa"/>
            <w:shd w:val="clear" w:color="auto" w:fill="auto"/>
          </w:tcPr>
          <w:p w14:paraId="2C6ADBF5" w14:textId="227FFB3A" w:rsidR="00804CBA" w:rsidRPr="00D20A1E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45F84">
              <w:rPr>
                <w:b/>
                <w:sz w:val="20"/>
                <w:szCs w:val="20"/>
              </w:rPr>
              <w:t xml:space="preserve">10. </w:t>
            </w:r>
            <w:r w:rsidR="00D20A1E" w:rsidRPr="00D20A1E">
              <w:rPr>
                <w:b/>
                <w:sz w:val="20"/>
                <w:szCs w:val="20"/>
              </w:rPr>
              <w:t>Неоднородное уравнение теплопроводности</w:t>
            </w:r>
            <w:r w:rsidR="00D20A1E" w:rsidRPr="00D20A1E">
              <w:rPr>
                <w:sz w:val="20"/>
                <w:szCs w:val="20"/>
              </w:rPr>
              <w:t>. Метод Фурье. Решение краевых задач для неоднородного уравнения теплопроводности</w:t>
            </w:r>
          </w:p>
        </w:tc>
        <w:tc>
          <w:tcPr>
            <w:tcW w:w="928" w:type="dxa"/>
            <w:shd w:val="clear" w:color="auto" w:fill="auto"/>
          </w:tcPr>
          <w:p w14:paraId="1A851A73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F547C73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BF0711" w14:paraId="09E7A709" w14:textId="77777777" w:rsidTr="002F5528">
        <w:tc>
          <w:tcPr>
            <w:tcW w:w="871" w:type="dxa"/>
            <w:vMerge/>
            <w:shd w:val="clear" w:color="auto" w:fill="auto"/>
          </w:tcPr>
          <w:p w14:paraId="4D390C4B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0998359" w14:textId="01FE93AB" w:rsidR="00804CBA" w:rsidRPr="004A5C1F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4A5C1F">
              <w:rPr>
                <w:b/>
                <w:sz w:val="20"/>
                <w:szCs w:val="20"/>
              </w:rPr>
              <w:t xml:space="preserve"> 10. </w:t>
            </w:r>
            <w:r w:rsidR="004A5C1F">
              <w:rPr>
                <w:sz w:val="20"/>
                <w:szCs w:val="20"/>
              </w:rPr>
              <w:t>Аналогия между электрическими и механическими волновыми процессами</w:t>
            </w:r>
          </w:p>
        </w:tc>
        <w:tc>
          <w:tcPr>
            <w:tcW w:w="928" w:type="dxa"/>
            <w:shd w:val="clear" w:color="auto" w:fill="auto"/>
          </w:tcPr>
          <w:p w14:paraId="3C50A89A" w14:textId="1AB61724" w:rsidR="00804CBA" w:rsidRPr="0077383F" w:rsidRDefault="00F57F40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D60E96B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BF0711" w14:paraId="41AC56C2" w14:textId="77777777" w:rsidTr="002F5528">
        <w:tc>
          <w:tcPr>
            <w:tcW w:w="871" w:type="dxa"/>
            <w:vMerge/>
            <w:shd w:val="clear" w:color="auto" w:fill="auto"/>
          </w:tcPr>
          <w:p w14:paraId="16FFACCF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9953EF0" w14:textId="5C501078" w:rsidR="00804CBA" w:rsidRPr="004A5C1F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 w:rsidRPr="004A5C1F">
              <w:rPr>
                <w:b/>
                <w:sz w:val="20"/>
                <w:szCs w:val="20"/>
              </w:rPr>
              <w:t xml:space="preserve"> 10. </w:t>
            </w:r>
            <w:r w:rsidR="004A5C1F">
              <w:rPr>
                <w:sz w:val="20"/>
                <w:szCs w:val="20"/>
              </w:rPr>
              <w:t>Аналогия между электрическими и механическими волновыми процессами</w:t>
            </w:r>
          </w:p>
        </w:tc>
        <w:tc>
          <w:tcPr>
            <w:tcW w:w="928" w:type="dxa"/>
            <w:shd w:val="clear" w:color="auto" w:fill="auto"/>
          </w:tcPr>
          <w:p w14:paraId="1D9C70CE" w14:textId="77777777" w:rsidR="00804CBA" w:rsidRPr="004A5C1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5A04CBB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BF0711" w14:paraId="062ED788" w14:textId="77777777" w:rsidTr="002F5528">
        <w:tc>
          <w:tcPr>
            <w:tcW w:w="871" w:type="dxa"/>
            <w:vMerge/>
            <w:shd w:val="clear" w:color="auto" w:fill="auto"/>
          </w:tcPr>
          <w:p w14:paraId="0B892C7E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87C9359" w14:textId="666A3089" w:rsidR="00804CBA" w:rsidRPr="00D20A1E" w:rsidRDefault="004A5C1F" w:rsidP="004A5C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>П 2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8" w:type="dxa"/>
            <w:shd w:val="clear" w:color="auto" w:fill="auto"/>
          </w:tcPr>
          <w:p w14:paraId="4E2D924D" w14:textId="77777777" w:rsidR="00804CBA" w:rsidRPr="00D20A1E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5526D10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4A5C1F" w:rsidRPr="00BF0711" w14:paraId="3364EA8D" w14:textId="77777777" w:rsidTr="00D25264">
        <w:tc>
          <w:tcPr>
            <w:tcW w:w="871" w:type="dxa"/>
            <w:vMerge w:val="restart"/>
            <w:shd w:val="clear" w:color="auto" w:fill="auto"/>
          </w:tcPr>
          <w:p w14:paraId="398435D9" w14:textId="112D4BD7" w:rsidR="004A5C1F" w:rsidRPr="0077383F" w:rsidRDefault="004A5C1F" w:rsidP="00D2526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84" w:type="dxa"/>
            <w:shd w:val="clear" w:color="auto" w:fill="auto"/>
          </w:tcPr>
          <w:p w14:paraId="201299FB" w14:textId="77777777" w:rsidR="004A5C1F" w:rsidRPr="00D20A1E" w:rsidRDefault="004A5C1F" w:rsidP="00D25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45F84">
              <w:rPr>
                <w:b/>
                <w:sz w:val="20"/>
                <w:szCs w:val="20"/>
              </w:rPr>
              <w:t xml:space="preserve">10. </w:t>
            </w:r>
            <w:r w:rsidRPr="00D20A1E">
              <w:rPr>
                <w:b/>
                <w:sz w:val="20"/>
                <w:szCs w:val="20"/>
              </w:rPr>
              <w:t>Неоднородное уравнение теплопроводности</w:t>
            </w:r>
            <w:r w:rsidRPr="00D20A1E">
              <w:rPr>
                <w:sz w:val="20"/>
                <w:szCs w:val="20"/>
              </w:rPr>
              <w:t>. Метод Фурье. Решение краевых задач для неоднородного уравнения теплопроводности</w:t>
            </w:r>
          </w:p>
        </w:tc>
        <w:tc>
          <w:tcPr>
            <w:tcW w:w="928" w:type="dxa"/>
            <w:shd w:val="clear" w:color="auto" w:fill="auto"/>
          </w:tcPr>
          <w:p w14:paraId="04A9E4FD" w14:textId="77777777" w:rsidR="004A5C1F" w:rsidRPr="0077383F" w:rsidRDefault="004A5C1F" w:rsidP="00D25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4C2773C" w14:textId="77777777" w:rsidR="004A5C1F" w:rsidRPr="0077383F" w:rsidRDefault="004A5C1F" w:rsidP="00D25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4A5C1F" w:rsidRPr="00BF0711" w14:paraId="6BB4F6D4" w14:textId="77777777" w:rsidTr="00F57F40">
        <w:trPr>
          <w:trHeight w:val="135"/>
        </w:trPr>
        <w:tc>
          <w:tcPr>
            <w:tcW w:w="871" w:type="dxa"/>
            <w:vMerge/>
            <w:shd w:val="clear" w:color="auto" w:fill="auto"/>
          </w:tcPr>
          <w:p w14:paraId="4186EE14" w14:textId="77777777" w:rsidR="004A5C1F" w:rsidRPr="0077383F" w:rsidRDefault="004A5C1F" w:rsidP="00D2526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70683A59" w14:textId="77777777" w:rsidR="004A5C1F" w:rsidRPr="004A5C1F" w:rsidRDefault="004A5C1F" w:rsidP="00D25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4A5C1F">
              <w:rPr>
                <w:b/>
                <w:sz w:val="20"/>
                <w:szCs w:val="20"/>
              </w:rPr>
              <w:t xml:space="preserve"> 10. </w:t>
            </w:r>
            <w:r>
              <w:rPr>
                <w:sz w:val="20"/>
                <w:szCs w:val="20"/>
              </w:rPr>
              <w:t>Аналогия между электрическими и механическими волновыми процессами</w:t>
            </w:r>
          </w:p>
        </w:tc>
        <w:tc>
          <w:tcPr>
            <w:tcW w:w="928" w:type="dxa"/>
            <w:shd w:val="clear" w:color="auto" w:fill="auto"/>
          </w:tcPr>
          <w:p w14:paraId="6993544D" w14:textId="7C55631E" w:rsidR="004A5C1F" w:rsidRPr="0077383F" w:rsidRDefault="00F57F40" w:rsidP="00D25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416046F" w14:textId="77777777" w:rsidR="004A5C1F" w:rsidRPr="0077383F" w:rsidRDefault="004A5C1F" w:rsidP="00D25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4A5C1F" w:rsidRPr="00BF0711" w14:paraId="09A2B6C4" w14:textId="77777777" w:rsidTr="00D25264">
        <w:tc>
          <w:tcPr>
            <w:tcW w:w="871" w:type="dxa"/>
            <w:vMerge/>
            <w:shd w:val="clear" w:color="auto" w:fill="auto"/>
          </w:tcPr>
          <w:p w14:paraId="186E216C" w14:textId="77777777" w:rsidR="004A5C1F" w:rsidRPr="0077383F" w:rsidRDefault="004A5C1F" w:rsidP="00D2526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404F032" w14:textId="77777777" w:rsidR="004A5C1F" w:rsidRPr="004A5C1F" w:rsidRDefault="004A5C1F" w:rsidP="00D25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 w:rsidRPr="004A5C1F">
              <w:rPr>
                <w:b/>
                <w:sz w:val="20"/>
                <w:szCs w:val="20"/>
              </w:rPr>
              <w:t xml:space="preserve"> 10. </w:t>
            </w:r>
            <w:r>
              <w:rPr>
                <w:sz w:val="20"/>
                <w:szCs w:val="20"/>
              </w:rPr>
              <w:t>Аналогия между электрическими и механическими волновыми процессами</w:t>
            </w:r>
          </w:p>
        </w:tc>
        <w:tc>
          <w:tcPr>
            <w:tcW w:w="928" w:type="dxa"/>
            <w:shd w:val="clear" w:color="auto" w:fill="auto"/>
          </w:tcPr>
          <w:p w14:paraId="5C7F7E56" w14:textId="77777777" w:rsidR="004A5C1F" w:rsidRPr="004A5C1F" w:rsidRDefault="004A5C1F" w:rsidP="00D25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21E90B8" w14:textId="77777777" w:rsidR="004A5C1F" w:rsidRPr="0077383F" w:rsidRDefault="004A5C1F" w:rsidP="00D25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4A5C1F" w:rsidRPr="00BF0711" w14:paraId="21F88169" w14:textId="77777777" w:rsidTr="00D25264">
        <w:tc>
          <w:tcPr>
            <w:tcW w:w="871" w:type="dxa"/>
            <w:vMerge/>
            <w:shd w:val="clear" w:color="auto" w:fill="auto"/>
          </w:tcPr>
          <w:p w14:paraId="424A4177" w14:textId="77777777" w:rsidR="004A5C1F" w:rsidRPr="0077383F" w:rsidRDefault="004A5C1F" w:rsidP="00D2526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35BE37EA" w14:textId="518C5421" w:rsidR="004A5C1F" w:rsidRPr="00D20A1E" w:rsidRDefault="004A5C1F" w:rsidP="00D25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>П 2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Математические модели для систем с сосредоточенными параметрами</w:t>
            </w:r>
          </w:p>
        </w:tc>
        <w:tc>
          <w:tcPr>
            <w:tcW w:w="928" w:type="dxa"/>
            <w:shd w:val="clear" w:color="auto" w:fill="auto"/>
          </w:tcPr>
          <w:p w14:paraId="5D73E300" w14:textId="77777777" w:rsidR="004A5C1F" w:rsidRPr="00D20A1E" w:rsidRDefault="004A5C1F" w:rsidP="00D25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1D84C6B" w14:textId="77777777" w:rsidR="004A5C1F" w:rsidRPr="0077383F" w:rsidRDefault="004A5C1F" w:rsidP="00D25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3F2DC5" w14:paraId="42863BD2" w14:textId="77777777" w:rsidTr="00DC402F">
        <w:tc>
          <w:tcPr>
            <w:tcW w:w="10509" w:type="dxa"/>
            <w:gridSpan w:val="4"/>
            <w:shd w:val="clear" w:color="auto" w:fill="auto"/>
          </w:tcPr>
          <w:p w14:paraId="4E0F3247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3808BEA3" w14:textId="7A92559B" w:rsidR="00804CBA" w:rsidRPr="00D20A1E" w:rsidRDefault="0077383F" w:rsidP="004A5C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МОДУЛЬ</w:t>
            </w:r>
            <w:r w:rsidR="00804CBA" w:rsidRPr="0077383F">
              <w:rPr>
                <w:b/>
                <w:bCs/>
                <w:sz w:val="20"/>
                <w:szCs w:val="20"/>
              </w:rPr>
              <w:t xml:space="preserve"> 4 </w:t>
            </w:r>
            <w:r w:rsidR="004A5C1F">
              <w:rPr>
                <w:b/>
                <w:bCs/>
                <w:sz w:val="20"/>
                <w:szCs w:val="20"/>
                <w:lang w:eastAsia="ar-SA"/>
              </w:rPr>
              <w:t>Дополнения</w:t>
            </w:r>
          </w:p>
        </w:tc>
      </w:tr>
      <w:tr w:rsidR="00804CBA" w:rsidRPr="00BF0711" w14:paraId="75EB767B" w14:textId="77777777" w:rsidTr="002F5528">
        <w:tc>
          <w:tcPr>
            <w:tcW w:w="871" w:type="dxa"/>
            <w:vMerge w:val="restart"/>
            <w:shd w:val="clear" w:color="auto" w:fill="auto"/>
          </w:tcPr>
          <w:p w14:paraId="32B1C181" w14:textId="051E89DC" w:rsidR="00804CBA" w:rsidRPr="0077383F" w:rsidRDefault="00804CBA" w:rsidP="004A5C1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7383F">
              <w:rPr>
                <w:b/>
                <w:bCs/>
                <w:sz w:val="20"/>
                <w:szCs w:val="20"/>
              </w:rPr>
              <w:t>1</w:t>
            </w:r>
            <w:r w:rsidR="004A5C1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4" w:type="dxa"/>
            <w:shd w:val="clear" w:color="auto" w:fill="auto"/>
          </w:tcPr>
          <w:p w14:paraId="68594003" w14:textId="5ED682B0" w:rsidR="00804CBA" w:rsidRPr="0077383F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4A5C1F">
              <w:rPr>
                <w:b/>
                <w:sz w:val="20"/>
                <w:szCs w:val="20"/>
              </w:rPr>
              <w:t>12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4A5C1F" w:rsidRPr="004A5C1F">
              <w:rPr>
                <w:b/>
                <w:sz w:val="20"/>
                <w:szCs w:val="20"/>
              </w:rPr>
              <w:t>Вариационные принципы</w:t>
            </w:r>
            <w:r w:rsidR="004A5C1F">
              <w:rPr>
                <w:noProof/>
                <w:sz w:val="20"/>
                <w:szCs w:val="20"/>
              </w:rPr>
              <w:t xml:space="preserve"> (Принцип наименьшего действия и движение материальной точки.</w:t>
            </w:r>
            <w:r w:rsidR="004A5C1F">
              <w:rPr>
                <w:sz w:val="20"/>
                <w:szCs w:val="20"/>
              </w:rPr>
              <w:t xml:space="preserve"> </w:t>
            </w:r>
            <w:r w:rsidR="004A5C1F">
              <w:rPr>
                <w:noProof/>
                <w:sz w:val="20"/>
                <w:szCs w:val="20"/>
              </w:rPr>
              <w:t>Принцип Ферма и законы преломления света.  Вариационные задачи с ограничениями и уравнение колебание маятника. Многомерные вариационные задачи и уравнение колебание струны).</w:t>
            </w:r>
          </w:p>
        </w:tc>
        <w:tc>
          <w:tcPr>
            <w:tcW w:w="928" w:type="dxa"/>
            <w:shd w:val="clear" w:color="auto" w:fill="auto"/>
          </w:tcPr>
          <w:p w14:paraId="42F99E3D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D385A41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BF0711" w14:paraId="2E57885F" w14:textId="77777777" w:rsidTr="002F5528">
        <w:tc>
          <w:tcPr>
            <w:tcW w:w="871" w:type="dxa"/>
            <w:vMerge/>
            <w:shd w:val="clear" w:color="auto" w:fill="auto"/>
          </w:tcPr>
          <w:p w14:paraId="652D4B16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5A67551" w14:textId="0E9246FA" w:rsidR="00804CBA" w:rsidRPr="00D20A1E" w:rsidRDefault="00804CBA" w:rsidP="004A5C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1</w:t>
            </w:r>
            <w:r w:rsidR="004A5C1F">
              <w:rPr>
                <w:b/>
                <w:sz w:val="20"/>
                <w:szCs w:val="20"/>
              </w:rPr>
              <w:t>2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4A5C1F">
              <w:rPr>
                <w:sz w:val="20"/>
                <w:szCs w:val="20"/>
              </w:rPr>
              <w:t>Вариационные принципы в задачах механики.</w:t>
            </w:r>
          </w:p>
        </w:tc>
        <w:tc>
          <w:tcPr>
            <w:tcW w:w="928" w:type="dxa"/>
            <w:shd w:val="clear" w:color="auto" w:fill="auto"/>
          </w:tcPr>
          <w:p w14:paraId="2DEF749A" w14:textId="0E7EBFBF" w:rsidR="00804CBA" w:rsidRPr="0077383F" w:rsidRDefault="00F57F40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658F90F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BF0711" w14:paraId="1636158F" w14:textId="77777777" w:rsidTr="002F5528">
        <w:tc>
          <w:tcPr>
            <w:tcW w:w="871" w:type="dxa"/>
            <w:vMerge/>
            <w:shd w:val="clear" w:color="auto" w:fill="auto"/>
          </w:tcPr>
          <w:p w14:paraId="6F1768C5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701B399C" w14:textId="0ADFA490" w:rsidR="00804CBA" w:rsidRPr="00D20A1E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 w:rsidR="004A5C1F">
              <w:rPr>
                <w:b/>
                <w:sz w:val="20"/>
                <w:szCs w:val="20"/>
              </w:rPr>
              <w:t xml:space="preserve"> 12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4A5C1F">
              <w:rPr>
                <w:sz w:val="20"/>
                <w:szCs w:val="20"/>
              </w:rPr>
              <w:t>Вариационные принципы в задачах механики.</w:t>
            </w:r>
          </w:p>
        </w:tc>
        <w:tc>
          <w:tcPr>
            <w:tcW w:w="928" w:type="dxa"/>
            <w:shd w:val="clear" w:color="auto" w:fill="auto"/>
          </w:tcPr>
          <w:p w14:paraId="5F7E132D" w14:textId="77777777" w:rsidR="00804CBA" w:rsidRPr="00D20A1E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02B288C8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BF0711" w14:paraId="496CB607" w14:textId="77777777" w:rsidTr="002F5528">
        <w:tc>
          <w:tcPr>
            <w:tcW w:w="871" w:type="dxa"/>
            <w:vMerge w:val="restart"/>
            <w:shd w:val="clear" w:color="auto" w:fill="auto"/>
          </w:tcPr>
          <w:p w14:paraId="33E5CB92" w14:textId="43FC2405" w:rsidR="00804CBA" w:rsidRPr="0077383F" w:rsidRDefault="00804CBA" w:rsidP="004A5C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1</w:t>
            </w:r>
            <w:r w:rsidR="004A5C1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984" w:type="dxa"/>
            <w:shd w:val="clear" w:color="auto" w:fill="auto"/>
          </w:tcPr>
          <w:p w14:paraId="11BF687F" w14:textId="516A26AF" w:rsidR="00804CBA" w:rsidRPr="00D20A1E" w:rsidRDefault="00804CBA" w:rsidP="004A5C1F">
            <w:pPr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45F84">
              <w:rPr>
                <w:b/>
                <w:sz w:val="20"/>
                <w:szCs w:val="20"/>
              </w:rPr>
              <w:t>1</w:t>
            </w:r>
            <w:r w:rsidR="004A5C1F">
              <w:rPr>
                <w:b/>
                <w:sz w:val="20"/>
                <w:szCs w:val="20"/>
              </w:rPr>
              <w:t>3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4A5C1F" w:rsidRPr="004A5C1F">
              <w:rPr>
                <w:b/>
                <w:noProof/>
                <w:sz w:val="20"/>
                <w:szCs w:val="20"/>
              </w:rPr>
              <w:t xml:space="preserve">Математические модели и проблема корректности </w:t>
            </w:r>
            <w:r w:rsidR="004A5C1F">
              <w:rPr>
                <w:noProof/>
                <w:sz w:val="20"/>
                <w:szCs w:val="20"/>
              </w:rPr>
              <w:t>(Задача Коши для дифференциальных уравнений. Краевые задачи для дифференциальных уравнений. Пример Адамара. Корректные и некорректные задачи для уравнения теплопроводности. Задача Эйлера об упругом стержне).</w:t>
            </w:r>
          </w:p>
        </w:tc>
        <w:tc>
          <w:tcPr>
            <w:tcW w:w="928" w:type="dxa"/>
            <w:shd w:val="clear" w:color="auto" w:fill="auto"/>
          </w:tcPr>
          <w:p w14:paraId="77189C69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63564E7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BF0711" w14:paraId="78BB44BC" w14:textId="77777777" w:rsidTr="002F5528">
        <w:tc>
          <w:tcPr>
            <w:tcW w:w="871" w:type="dxa"/>
            <w:vMerge/>
            <w:shd w:val="clear" w:color="auto" w:fill="auto"/>
          </w:tcPr>
          <w:p w14:paraId="6A9008A7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32A8CDE7" w14:textId="5FD2623A" w:rsidR="00804CBA" w:rsidRPr="00E45F84" w:rsidRDefault="00804CBA" w:rsidP="003801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1</w:t>
            </w:r>
            <w:r w:rsidR="003801C5">
              <w:rPr>
                <w:b/>
                <w:sz w:val="20"/>
                <w:szCs w:val="20"/>
              </w:rPr>
              <w:t>3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4A5C1F">
              <w:rPr>
                <w:sz w:val="20"/>
                <w:szCs w:val="20"/>
              </w:rPr>
              <w:t>Примеры корректных и некорректных задач</w:t>
            </w:r>
            <w:r w:rsidR="00D20A1E" w:rsidRPr="00D20A1E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10EFEB97" w14:textId="11342D57" w:rsidR="00804CBA" w:rsidRPr="0077383F" w:rsidRDefault="00F57F40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F2DBD12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BF0711" w14:paraId="03FD7FD5" w14:textId="77777777" w:rsidTr="002F5528">
        <w:tc>
          <w:tcPr>
            <w:tcW w:w="871" w:type="dxa"/>
            <w:vMerge/>
            <w:shd w:val="clear" w:color="auto" w:fill="auto"/>
          </w:tcPr>
          <w:p w14:paraId="4348E166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DFBDEB1" w14:textId="560CB682" w:rsidR="00804CBA" w:rsidRPr="00E45F84" w:rsidRDefault="00804CBA" w:rsidP="003801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 w:rsidRPr="00E45F84">
              <w:rPr>
                <w:b/>
                <w:sz w:val="20"/>
                <w:szCs w:val="20"/>
              </w:rPr>
              <w:t xml:space="preserve"> 1</w:t>
            </w:r>
            <w:r w:rsidR="003801C5">
              <w:rPr>
                <w:b/>
                <w:sz w:val="20"/>
                <w:szCs w:val="20"/>
              </w:rPr>
              <w:t>3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4A5C1F">
              <w:rPr>
                <w:sz w:val="20"/>
                <w:szCs w:val="20"/>
              </w:rPr>
              <w:t>Примеры корректных и некорректных задач</w:t>
            </w:r>
            <w:r w:rsidR="00D20A1E" w:rsidRPr="00D20A1E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928" w:type="dxa"/>
            <w:shd w:val="clear" w:color="auto" w:fill="auto"/>
          </w:tcPr>
          <w:p w14:paraId="229B27EF" w14:textId="77777777" w:rsidR="00804CBA" w:rsidRPr="00E45F84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557CA6D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3801C5" w:rsidRPr="00BF0711" w14:paraId="094CB864" w14:textId="77777777" w:rsidTr="00D25264">
        <w:tc>
          <w:tcPr>
            <w:tcW w:w="871" w:type="dxa"/>
            <w:vMerge w:val="restart"/>
            <w:shd w:val="clear" w:color="auto" w:fill="auto"/>
          </w:tcPr>
          <w:p w14:paraId="1DD96522" w14:textId="33FDEB17" w:rsidR="003801C5" w:rsidRPr="0077383F" w:rsidRDefault="003801C5" w:rsidP="00D25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984" w:type="dxa"/>
            <w:shd w:val="clear" w:color="auto" w:fill="auto"/>
          </w:tcPr>
          <w:p w14:paraId="38099927" w14:textId="34E77794" w:rsidR="003801C5" w:rsidRPr="00D20A1E" w:rsidRDefault="003801C5" w:rsidP="003801C5">
            <w:pPr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45F8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Pr="003801C5">
              <w:rPr>
                <w:b/>
                <w:noProof/>
                <w:sz w:val="20"/>
                <w:szCs w:val="20"/>
              </w:rPr>
              <w:t>Математическое моделирование и задачи оптимального управления</w:t>
            </w:r>
            <w:r>
              <w:rPr>
                <w:noProof/>
                <w:sz w:val="20"/>
                <w:szCs w:val="20"/>
              </w:rPr>
              <w:t xml:space="preserve"> (Управление и оптимизация. Максимизация дальности полета тела. Постановка задачи оптимального управления. Максимизация дальности полета управляемой ракеты).</w:t>
            </w:r>
          </w:p>
        </w:tc>
        <w:tc>
          <w:tcPr>
            <w:tcW w:w="928" w:type="dxa"/>
            <w:shd w:val="clear" w:color="auto" w:fill="auto"/>
          </w:tcPr>
          <w:p w14:paraId="634531CD" w14:textId="77777777" w:rsidR="003801C5" w:rsidRPr="0077383F" w:rsidRDefault="003801C5" w:rsidP="00D25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0946DFF" w14:textId="77777777" w:rsidR="003801C5" w:rsidRPr="0077383F" w:rsidRDefault="003801C5" w:rsidP="00D25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3801C5" w:rsidRPr="00BF0711" w14:paraId="45762412" w14:textId="77777777" w:rsidTr="00D25264">
        <w:tc>
          <w:tcPr>
            <w:tcW w:w="871" w:type="dxa"/>
            <w:vMerge/>
            <w:shd w:val="clear" w:color="auto" w:fill="auto"/>
          </w:tcPr>
          <w:p w14:paraId="5F4A8568" w14:textId="77777777" w:rsidR="003801C5" w:rsidRPr="0077383F" w:rsidRDefault="003801C5" w:rsidP="00D25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8ECBFA5" w14:textId="742D3B6D" w:rsidR="003801C5" w:rsidRPr="00E45F84" w:rsidRDefault="003801C5" w:rsidP="003801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PC</w:t>
            </w:r>
            <w:r w:rsidRPr="00E45F84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4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Примеры задач оптимального управления</w:t>
            </w:r>
          </w:p>
        </w:tc>
        <w:tc>
          <w:tcPr>
            <w:tcW w:w="928" w:type="dxa"/>
            <w:shd w:val="clear" w:color="auto" w:fill="auto"/>
          </w:tcPr>
          <w:p w14:paraId="3D81071E" w14:textId="5F8B3698" w:rsidR="003801C5" w:rsidRPr="0077383F" w:rsidRDefault="00F57F40" w:rsidP="00D25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9FACC23" w14:textId="77777777" w:rsidR="003801C5" w:rsidRPr="0077383F" w:rsidRDefault="003801C5" w:rsidP="00D25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3801C5" w:rsidRPr="00BF0711" w14:paraId="0905650D" w14:textId="77777777" w:rsidTr="00D25264">
        <w:tc>
          <w:tcPr>
            <w:tcW w:w="871" w:type="dxa"/>
            <w:vMerge/>
            <w:shd w:val="clear" w:color="auto" w:fill="auto"/>
          </w:tcPr>
          <w:p w14:paraId="605299B5" w14:textId="77777777" w:rsidR="003801C5" w:rsidRPr="0077383F" w:rsidRDefault="003801C5" w:rsidP="00D25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BDFA66B" w14:textId="086368CD" w:rsidR="003801C5" w:rsidRPr="00E45F84" w:rsidRDefault="003801C5" w:rsidP="003801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LC</w:t>
            </w:r>
            <w:r w:rsidRPr="00E45F84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4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Примеры задач оптимального управления</w:t>
            </w:r>
          </w:p>
        </w:tc>
        <w:tc>
          <w:tcPr>
            <w:tcW w:w="928" w:type="dxa"/>
            <w:shd w:val="clear" w:color="auto" w:fill="auto"/>
          </w:tcPr>
          <w:p w14:paraId="2E0045C4" w14:textId="77777777" w:rsidR="003801C5" w:rsidRPr="00E45F84" w:rsidRDefault="003801C5" w:rsidP="00D25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5B814372" w14:textId="77777777" w:rsidR="003801C5" w:rsidRPr="0077383F" w:rsidRDefault="003801C5" w:rsidP="00D25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3801C5" w:rsidRPr="00804CBA" w14:paraId="143125BB" w14:textId="77777777" w:rsidTr="00D25264">
        <w:tc>
          <w:tcPr>
            <w:tcW w:w="871" w:type="dxa"/>
            <w:vMerge/>
            <w:shd w:val="clear" w:color="auto" w:fill="auto"/>
          </w:tcPr>
          <w:p w14:paraId="2F026822" w14:textId="77777777" w:rsidR="003801C5" w:rsidRPr="0077383F" w:rsidRDefault="003801C5" w:rsidP="00D25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A61B3FA" w14:textId="77D481CE" w:rsidR="003801C5" w:rsidRPr="0077383F" w:rsidRDefault="003801C5" w:rsidP="003801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С</w:t>
            </w:r>
            <w:r w:rsidRPr="0077383F">
              <w:rPr>
                <w:b/>
                <w:sz w:val="20"/>
                <w:szCs w:val="20"/>
                <w:lang w:val="kk-KZ"/>
              </w:rPr>
              <w:t>РО</w:t>
            </w:r>
            <w:r w:rsidRPr="0077383F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3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Pr="0077383F">
              <w:rPr>
                <w:sz w:val="20"/>
                <w:szCs w:val="20"/>
              </w:rPr>
              <w:t xml:space="preserve">Консультации по выполнению </w:t>
            </w:r>
            <w:r w:rsidRPr="0077383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14:paraId="61422634" w14:textId="77777777" w:rsidR="003801C5" w:rsidRPr="0077383F" w:rsidRDefault="003801C5" w:rsidP="00D25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41C0956C" w14:textId="77777777" w:rsidR="003801C5" w:rsidRPr="0077383F" w:rsidRDefault="003801C5" w:rsidP="00D2526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04CBA" w:rsidRPr="003F2DC5" w14:paraId="1F0E8D55" w14:textId="77777777" w:rsidTr="002F5528">
        <w:tc>
          <w:tcPr>
            <w:tcW w:w="871" w:type="dxa"/>
            <w:vMerge w:val="restart"/>
            <w:shd w:val="clear" w:color="auto" w:fill="auto"/>
          </w:tcPr>
          <w:p w14:paraId="68E4D7E2" w14:textId="0E875D0A" w:rsidR="00804CBA" w:rsidRPr="0077383F" w:rsidRDefault="004A5C1F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84" w:type="dxa"/>
            <w:shd w:val="clear" w:color="auto" w:fill="auto"/>
          </w:tcPr>
          <w:p w14:paraId="2E3AEEAA" w14:textId="7575A942" w:rsidR="00804CBA" w:rsidRPr="00D20A1E" w:rsidRDefault="00804CBA" w:rsidP="003801C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>L</w:t>
            </w:r>
            <w:r w:rsidRPr="007738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3801C5">
              <w:rPr>
                <w:b/>
                <w:sz w:val="20"/>
                <w:szCs w:val="20"/>
              </w:rPr>
              <w:t>15</w:t>
            </w:r>
            <w:r w:rsidRPr="00E45F84">
              <w:rPr>
                <w:b/>
                <w:sz w:val="20"/>
                <w:szCs w:val="20"/>
              </w:rPr>
              <w:t xml:space="preserve">. </w:t>
            </w:r>
            <w:r w:rsidR="003801C5" w:rsidRPr="003801C5">
              <w:rPr>
                <w:b/>
                <w:noProof/>
                <w:sz w:val="20"/>
                <w:szCs w:val="20"/>
              </w:rPr>
              <w:t>Идентификация математических моделей</w:t>
            </w:r>
            <w:r w:rsidR="003801C5">
              <w:rPr>
                <w:sz w:val="20"/>
                <w:szCs w:val="20"/>
              </w:rPr>
              <w:t xml:space="preserve"> (Проблема идентификации математических моделей в примерах.</w:t>
            </w:r>
            <w:r w:rsidR="003801C5">
              <w:rPr>
                <w:noProof/>
                <w:sz w:val="20"/>
                <w:szCs w:val="20"/>
              </w:rPr>
              <w:t xml:space="preserve"> </w:t>
            </w:r>
            <w:r w:rsidR="003801C5">
              <w:rPr>
                <w:sz w:val="20"/>
                <w:szCs w:val="20"/>
              </w:rPr>
              <w:t>Прямые и обратные задачи теплопроводности. Некорректность обратных задач. Решение обратных задач с помощью методов оптимизации).</w:t>
            </w:r>
          </w:p>
        </w:tc>
        <w:tc>
          <w:tcPr>
            <w:tcW w:w="928" w:type="dxa"/>
            <w:shd w:val="clear" w:color="auto" w:fill="auto"/>
          </w:tcPr>
          <w:p w14:paraId="25E2C960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85424A5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1</w:t>
            </w:r>
          </w:p>
        </w:tc>
      </w:tr>
      <w:tr w:rsidR="00804CBA" w:rsidRPr="003F2DC5" w14:paraId="5E11E730" w14:textId="77777777" w:rsidTr="002F5528">
        <w:tc>
          <w:tcPr>
            <w:tcW w:w="871" w:type="dxa"/>
            <w:vMerge/>
            <w:shd w:val="clear" w:color="auto" w:fill="auto"/>
          </w:tcPr>
          <w:p w14:paraId="0C50C2FC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154ED81" w14:textId="03891C4F" w:rsidR="00804CBA" w:rsidRPr="0077383F" w:rsidRDefault="00804CBA" w:rsidP="003801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PC 1</w:t>
            </w:r>
            <w:r w:rsidR="003801C5">
              <w:rPr>
                <w:b/>
                <w:sz w:val="20"/>
                <w:szCs w:val="20"/>
              </w:rPr>
              <w:t>5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="003801C5">
              <w:rPr>
                <w:sz w:val="20"/>
                <w:szCs w:val="20"/>
              </w:rPr>
              <w:t>Соотношения между обратными и оптимизационными задачами</w:t>
            </w:r>
          </w:p>
        </w:tc>
        <w:tc>
          <w:tcPr>
            <w:tcW w:w="928" w:type="dxa"/>
            <w:shd w:val="clear" w:color="auto" w:fill="auto"/>
          </w:tcPr>
          <w:p w14:paraId="02282AEF" w14:textId="566DEFFB" w:rsidR="00804CBA" w:rsidRPr="0077383F" w:rsidRDefault="00F57F40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A03C7B9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2</w:t>
            </w:r>
          </w:p>
        </w:tc>
      </w:tr>
      <w:tr w:rsidR="00804CBA" w:rsidRPr="003F2DC5" w14:paraId="5B4A52C3" w14:textId="77777777" w:rsidTr="002F5528">
        <w:tc>
          <w:tcPr>
            <w:tcW w:w="871" w:type="dxa"/>
            <w:vMerge/>
            <w:shd w:val="clear" w:color="auto" w:fill="auto"/>
          </w:tcPr>
          <w:p w14:paraId="6FDF0B41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ABFAF41" w14:textId="7E6A6FE2" w:rsidR="00804CBA" w:rsidRPr="0077383F" w:rsidRDefault="00804CBA" w:rsidP="003801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LC 1</w:t>
            </w:r>
            <w:r w:rsidR="003801C5">
              <w:rPr>
                <w:b/>
                <w:sz w:val="20"/>
                <w:szCs w:val="20"/>
              </w:rPr>
              <w:t>5</w:t>
            </w:r>
            <w:r w:rsidRPr="0077383F">
              <w:rPr>
                <w:b/>
                <w:sz w:val="20"/>
                <w:szCs w:val="20"/>
              </w:rPr>
              <w:t xml:space="preserve">. </w:t>
            </w:r>
            <w:r w:rsidR="003801C5">
              <w:rPr>
                <w:sz w:val="20"/>
                <w:szCs w:val="20"/>
              </w:rPr>
              <w:t>Соотношения между обратными и оптимизационными задачами</w:t>
            </w:r>
          </w:p>
        </w:tc>
        <w:tc>
          <w:tcPr>
            <w:tcW w:w="928" w:type="dxa"/>
            <w:shd w:val="clear" w:color="auto" w:fill="auto"/>
          </w:tcPr>
          <w:p w14:paraId="06B32729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21F1FB81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C8267A" w14:paraId="18107C0D" w14:textId="77777777" w:rsidTr="002F5528">
        <w:tc>
          <w:tcPr>
            <w:tcW w:w="871" w:type="dxa"/>
            <w:vMerge/>
            <w:shd w:val="clear" w:color="auto" w:fill="auto"/>
          </w:tcPr>
          <w:p w14:paraId="4D55E6F2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73899F2A" w14:textId="39FDE927" w:rsidR="00804CBA" w:rsidRPr="00D20A1E" w:rsidRDefault="00804CBA" w:rsidP="003801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0A1E">
              <w:rPr>
                <w:b/>
                <w:sz w:val="20"/>
                <w:szCs w:val="20"/>
              </w:rPr>
              <w:t xml:space="preserve">СРО 4. </w:t>
            </w:r>
            <w:r w:rsidR="003801C5">
              <w:rPr>
                <w:b/>
                <w:sz w:val="20"/>
                <w:szCs w:val="20"/>
              </w:rPr>
              <w:t>Методы идентификации систем</w:t>
            </w:r>
          </w:p>
        </w:tc>
        <w:tc>
          <w:tcPr>
            <w:tcW w:w="928" w:type="dxa"/>
            <w:shd w:val="clear" w:color="auto" w:fill="auto"/>
          </w:tcPr>
          <w:p w14:paraId="01ABF284" w14:textId="77777777" w:rsidR="00804CBA" w:rsidRPr="00D20A1E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C8366EE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sz w:val="20"/>
                <w:szCs w:val="20"/>
              </w:rPr>
              <w:t>7</w:t>
            </w:r>
          </w:p>
        </w:tc>
      </w:tr>
      <w:tr w:rsidR="00804CBA" w:rsidRPr="003F2DC5" w14:paraId="4889647F" w14:textId="77777777" w:rsidTr="00DC402F">
        <w:tc>
          <w:tcPr>
            <w:tcW w:w="9783" w:type="dxa"/>
            <w:gridSpan w:val="3"/>
          </w:tcPr>
          <w:p w14:paraId="1490302F" w14:textId="77777777" w:rsidR="00804CBA" w:rsidRPr="0077383F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  <w:lang w:val="en-US"/>
              </w:rPr>
              <w:t xml:space="preserve">Midterm </w:t>
            </w:r>
            <w:r w:rsidRPr="0077383F">
              <w:rPr>
                <w:b/>
                <w:sz w:val="20"/>
                <w:szCs w:val="20"/>
                <w:lang w:val="kk-KZ"/>
              </w:rPr>
              <w:t>control 2</w:t>
            </w:r>
          </w:p>
        </w:tc>
        <w:tc>
          <w:tcPr>
            <w:tcW w:w="726" w:type="dxa"/>
          </w:tcPr>
          <w:p w14:paraId="7A953118" w14:textId="77777777" w:rsidR="00804CBA" w:rsidRPr="0077383F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7383F">
              <w:rPr>
                <w:b/>
                <w:sz w:val="20"/>
                <w:szCs w:val="20"/>
              </w:rPr>
              <w:t>100</w:t>
            </w:r>
          </w:p>
        </w:tc>
      </w:tr>
      <w:tr w:rsidR="00804CBA" w:rsidRPr="003F2DC5" w14:paraId="6B56A55B" w14:textId="77777777" w:rsidTr="00DC402F">
        <w:tc>
          <w:tcPr>
            <w:tcW w:w="9783" w:type="dxa"/>
            <w:gridSpan w:val="3"/>
            <w:shd w:val="clear" w:color="auto" w:fill="FFFFFF" w:themeFill="background1"/>
          </w:tcPr>
          <w:p w14:paraId="59E142DD" w14:textId="77777777" w:rsidR="00804CBA" w:rsidRPr="003F2DC5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 control (exam)</w:t>
            </w:r>
          </w:p>
        </w:tc>
        <w:tc>
          <w:tcPr>
            <w:tcW w:w="726" w:type="dxa"/>
            <w:shd w:val="clear" w:color="auto" w:fill="FFFFFF" w:themeFill="background1"/>
          </w:tcPr>
          <w:p w14:paraId="31CEF340" w14:textId="77777777" w:rsidR="00804CBA" w:rsidRPr="003F2DC5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04CBA" w14:paraId="451F796F" w14:textId="77777777" w:rsidTr="00DC402F">
        <w:tc>
          <w:tcPr>
            <w:tcW w:w="9783" w:type="dxa"/>
            <w:gridSpan w:val="3"/>
            <w:shd w:val="clear" w:color="auto" w:fill="FFFFFF" w:themeFill="background1"/>
          </w:tcPr>
          <w:p w14:paraId="76127C5B" w14:textId="77777777" w:rsidR="00804CBA" w:rsidRDefault="00804CBA" w:rsidP="00DC402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for </w:t>
            </w:r>
            <w:r w:rsidRPr="008C180E">
              <w:rPr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726" w:type="dxa"/>
            <w:shd w:val="clear" w:color="auto" w:fill="FFFFFF" w:themeFill="background1"/>
          </w:tcPr>
          <w:p w14:paraId="3E39A944" w14:textId="77777777" w:rsidR="00804CBA" w:rsidRDefault="00804CBA" w:rsidP="00DC40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C8B3EA2" w14:textId="77777777" w:rsidR="00804CBA" w:rsidRDefault="00804CB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20" w14:textId="4ED6FE44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  <w:bookmarkStart w:id="0" w:name="_GoBack"/>
      <w:bookmarkEnd w:id="0"/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3465A" w14:textId="77777777" w:rsidR="00E345EE" w:rsidRDefault="00E345EE" w:rsidP="004C6A23">
      <w:r>
        <w:separator/>
      </w:r>
    </w:p>
  </w:endnote>
  <w:endnote w:type="continuationSeparator" w:id="0">
    <w:p w14:paraId="2A86B2CD" w14:textId="77777777" w:rsidR="00E345EE" w:rsidRDefault="00E345EE" w:rsidP="004C6A23">
      <w:r>
        <w:continuationSeparator/>
      </w:r>
    </w:p>
  </w:endnote>
  <w:endnote w:type="continuationNotice" w:id="1">
    <w:p w14:paraId="13F5A40C" w14:textId="77777777" w:rsidR="00E345EE" w:rsidRDefault="00E34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E5A34" w14:textId="77777777" w:rsidR="00E345EE" w:rsidRDefault="00E345EE" w:rsidP="004C6A23">
      <w:r>
        <w:separator/>
      </w:r>
    </w:p>
  </w:footnote>
  <w:footnote w:type="continuationSeparator" w:id="0">
    <w:p w14:paraId="5D293EEF" w14:textId="77777777" w:rsidR="00E345EE" w:rsidRDefault="00E345EE" w:rsidP="004C6A23">
      <w:r>
        <w:continuationSeparator/>
      </w:r>
    </w:p>
  </w:footnote>
  <w:footnote w:type="continuationNotice" w:id="1">
    <w:p w14:paraId="10589E66" w14:textId="77777777" w:rsidR="00E345EE" w:rsidRDefault="00E345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1559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1559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1559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919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919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919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279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2279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2279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01517"/>
    <w:multiLevelType w:val="hybridMultilevel"/>
    <w:tmpl w:val="003C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4FCE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67CC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186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528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281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01C5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A5C1F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1E9F"/>
    <w:rsid w:val="005A2291"/>
    <w:rsid w:val="005A4203"/>
    <w:rsid w:val="005B384D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6223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383F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72A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4CBA"/>
    <w:rsid w:val="008053AD"/>
    <w:rsid w:val="00806D71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13E9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190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E7977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0A1E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549A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02F"/>
    <w:rsid w:val="00DD2802"/>
    <w:rsid w:val="00DD75A4"/>
    <w:rsid w:val="00DD769E"/>
    <w:rsid w:val="00DE13EA"/>
    <w:rsid w:val="00DE4C44"/>
    <w:rsid w:val="00DE78A0"/>
    <w:rsid w:val="00DF1E74"/>
    <w:rsid w:val="00DF3E8E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45EE"/>
    <w:rsid w:val="00E37BD9"/>
    <w:rsid w:val="00E4280D"/>
    <w:rsid w:val="00E4282B"/>
    <w:rsid w:val="00E45F84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57F40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">
    <w:name w:val="HTML Cite"/>
    <w:basedOn w:val="a0"/>
    <w:uiPriority w:val="99"/>
    <w:semiHidden/>
    <w:unhideWhenUsed/>
    <w:rsid w:val="00352817"/>
    <w:rPr>
      <w:i/>
      <w:iCs/>
    </w:rPr>
  </w:style>
  <w:style w:type="paragraph" w:styleId="aff1">
    <w:name w:val="No Spacing"/>
    <w:uiPriority w:val="1"/>
    <w:qFormat/>
    <w:rsid w:val="00084FC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n.wikipedia.org/wiki/Mathematical_mode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fu.ca/~vdabbagh/Chap1-modeling.pdf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ople.maths.bris.ac.uk/~madjl/course_text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mailto:serovajskys@mail.r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3269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14</cp:revision>
  <cp:lastPrinted>2023-06-26T06:38:00Z</cp:lastPrinted>
  <dcterms:created xsi:type="dcterms:W3CDTF">2023-09-07T09:04:00Z</dcterms:created>
  <dcterms:modified xsi:type="dcterms:W3CDTF">2023-09-18T10:18:00Z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